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E164" w14:textId="77777777" w:rsidR="009866EA" w:rsidRPr="00E84093" w:rsidRDefault="00F0418D">
      <w:pPr>
        <w:rPr>
          <w:rFonts w:ascii="Cambria" w:hAnsi="Cambria"/>
          <w:b/>
          <w:i/>
        </w:rPr>
      </w:pPr>
      <w:r w:rsidRPr="00E84093">
        <w:rPr>
          <w:rFonts w:ascii="Cambria" w:hAnsi="Cambria" w:cs="Times New Roman"/>
          <w:b/>
          <w:bCs/>
          <w:noProof/>
          <w:color w:val="000000" w:themeColor="text1"/>
        </w:rPr>
        <w:drawing>
          <wp:anchor distT="0" distB="0" distL="114300" distR="114300" simplePos="0" relativeHeight="251659264" behindDoc="1" locked="0" layoutInCell="1" allowOverlap="1" wp14:anchorId="3112A273" wp14:editId="6F94B5D0">
            <wp:simplePos x="0" y="0"/>
            <wp:positionH relativeFrom="page">
              <wp:posOffset>-19050</wp:posOffset>
            </wp:positionH>
            <wp:positionV relativeFrom="margin">
              <wp:posOffset>-582930</wp:posOffset>
            </wp:positionV>
            <wp:extent cx="7772400" cy="9544050"/>
            <wp:effectExtent l="0" t="0" r="0" b="0"/>
            <wp:wrapNone/>
            <wp:docPr id="5" name="Picture 1" descr="DLC LH Final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DLC LH Final 30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114"/>
                    <a:stretch/>
                  </pic:blipFill>
                  <pic:spPr bwMode="auto">
                    <a:xfrm>
                      <a:off x="0" y="0"/>
                      <a:ext cx="7772400" cy="95440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64965D5" w14:textId="77777777" w:rsidR="00F0418D" w:rsidRPr="00B40E99" w:rsidRDefault="00F0418D" w:rsidP="00F0418D">
      <w:pPr>
        <w:jc w:val="center"/>
        <w:rPr>
          <w:rFonts w:ascii="Cambria" w:hAnsi="Cambria"/>
          <w:b/>
          <w:i/>
          <w:sz w:val="16"/>
          <w:szCs w:val="16"/>
        </w:rPr>
      </w:pPr>
    </w:p>
    <w:p w14:paraId="370FDC82" w14:textId="77777777" w:rsidR="00DF5B61" w:rsidRPr="00DF5B61" w:rsidRDefault="00DF5B61" w:rsidP="00DC1DCB">
      <w:pPr>
        <w:jc w:val="center"/>
        <w:rPr>
          <w:rFonts w:ascii="Cambria" w:hAnsi="Cambria"/>
          <w:b/>
          <w:sz w:val="16"/>
          <w:szCs w:val="16"/>
        </w:rPr>
      </w:pPr>
    </w:p>
    <w:p w14:paraId="2B67FFC2" w14:textId="77777777" w:rsidR="00D5043A" w:rsidRDefault="00D5043A" w:rsidP="00DC1DCB">
      <w:pPr>
        <w:jc w:val="center"/>
        <w:rPr>
          <w:rFonts w:ascii="Cambria" w:hAnsi="Cambria"/>
          <w:b/>
          <w:sz w:val="28"/>
          <w:szCs w:val="28"/>
        </w:rPr>
      </w:pPr>
    </w:p>
    <w:p w14:paraId="786A2AE0" w14:textId="52CBEDA0" w:rsidR="00DC1DCB" w:rsidRPr="00052BE8" w:rsidRDefault="00D5043A" w:rsidP="00DC1DCB">
      <w:pPr>
        <w:jc w:val="center"/>
        <w:rPr>
          <w:rFonts w:ascii="Cambria" w:hAnsi="Cambria"/>
          <w:b/>
          <w:sz w:val="28"/>
          <w:szCs w:val="28"/>
        </w:rPr>
      </w:pPr>
      <w:r>
        <w:rPr>
          <w:rFonts w:ascii="Cambria" w:hAnsi="Cambria"/>
          <w:b/>
          <w:sz w:val="28"/>
          <w:szCs w:val="28"/>
        </w:rPr>
        <w:t xml:space="preserve">2022 </w:t>
      </w:r>
      <w:r w:rsidR="00DC1DCB" w:rsidRPr="00052BE8">
        <w:rPr>
          <w:rFonts w:ascii="Cambria" w:hAnsi="Cambria"/>
          <w:b/>
          <w:sz w:val="28"/>
          <w:szCs w:val="28"/>
        </w:rPr>
        <w:t>DISABILITY LAW COLORADO’S PROGRAM PRIORITIES</w:t>
      </w:r>
    </w:p>
    <w:p w14:paraId="33811DB9" w14:textId="7D2872A3" w:rsidR="00DC1DCB" w:rsidRPr="00052BE8" w:rsidRDefault="00DC1DCB" w:rsidP="00DC1DCB">
      <w:pPr>
        <w:rPr>
          <w:rFonts w:ascii="Cambria" w:hAnsi="Cambria"/>
          <w:b/>
          <w:sz w:val="24"/>
          <w:szCs w:val="24"/>
        </w:rPr>
      </w:pPr>
      <w:r w:rsidRPr="00052BE8">
        <w:rPr>
          <w:rFonts w:ascii="Cambria" w:hAnsi="Cambria"/>
          <w:sz w:val="24"/>
          <w:szCs w:val="24"/>
        </w:rPr>
        <w:t xml:space="preserve">Disability Law Colorado’s mission is to protect and promote the rights of people with disabilities and older people in Colorado through direct legal representation, advocacy, </w:t>
      </w:r>
      <w:proofErr w:type="gramStart"/>
      <w:r w:rsidRPr="00052BE8">
        <w:rPr>
          <w:rFonts w:ascii="Cambria" w:hAnsi="Cambria"/>
          <w:sz w:val="24"/>
          <w:szCs w:val="24"/>
        </w:rPr>
        <w:t>education</w:t>
      </w:r>
      <w:proofErr w:type="gramEnd"/>
      <w:r w:rsidRPr="00052BE8">
        <w:rPr>
          <w:rFonts w:ascii="Cambria" w:hAnsi="Cambria"/>
          <w:sz w:val="24"/>
          <w:szCs w:val="24"/>
        </w:rPr>
        <w:t xml:space="preserve"> and legislative analysis.  Below are the areas we have identified as priorities for </w:t>
      </w:r>
      <w:r w:rsidR="00D5043A">
        <w:rPr>
          <w:rFonts w:ascii="Cambria" w:hAnsi="Cambria"/>
          <w:sz w:val="24"/>
          <w:szCs w:val="24"/>
        </w:rPr>
        <w:t>2022</w:t>
      </w:r>
      <w:r w:rsidRPr="00052BE8">
        <w:rPr>
          <w:rFonts w:ascii="Cambria" w:hAnsi="Cambria"/>
          <w:sz w:val="24"/>
          <w:szCs w:val="24"/>
        </w:rPr>
        <w:t xml:space="preserve">.  </w:t>
      </w:r>
      <w:r w:rsidR="002B3B18" w:rsidRPr="00052BE8">
        <w:rPr>
          <w:rFonts w:ascii="Cambria" w:hAnsi="Cambria"/>
          <w:sz w:val="24"/>
          <w:szCs w:val="24"/>
        </w:rPr>
        <w:t>Disability Law Colorado is the state’s federally mandated Protection and Advocacy System designated by the Governor.</w:t>
      </w:r>
    </w:p>
    <w:p w14:paraId="28D49889" w14:textId="70B2B189" w:rsidR="00F0418D" w:rsidRPr="00052BE8" w:rsidRDefault="00F0418D" w:rsidP="00F0418D">
      <w:pPr>
        <w:jc w:val="center"/>
        <w:rPr>
          <w:rFonts w:ascii="Cambria" w:hAnsi="Cambria"/>
          <w:b/>
          <w:sz w:val="28"/>
          <w:szCs w:val="28"/>
        </w:rPr>
      </w:pPr>
      <w:r w:rsidRPr="00052BE8">
        <w:rPr>
          <w:rFonts w:ascii="Cambria" w:hAnsi="Cambria"/>
          <w:b/>
          <w:sz w:val="28"/>
          <w:szCs w:val="28"/>
        </w:rPr>
        <w:t>Protection and Advocacy Pr</w:t>
      </w:r>
      <w:r w:rsidR="00D5043A">
        <w:rPr>
          <w:rFonts w:ascii="Cambria" w:hAnsi="Cambria"/>
          <w:b/>
          <w:sz w:val="28"/>
          <w:szCs w:val="28"/>
        </w:rPr>
        <w:t>iorities</w:t>
      </w:r>
    </w:p>
    <w:p w14:paraId="7EEC98C8" w14:textId="14D9EDB6" w:rsidR="000A7802" w:rsidRPr="00052BE8" w:rsidRDefault="00D5043A" w:rsidP="00B40E99">
      <w:pPr>
        <w:spacing w:after="80"/>
        <w:rPr>
          <w:rFonts w:ascii="Cambria" w:hAnsi="Cambria"/>
          <w:sz w:val="24"/>
          <w:szCs w:val="24"/>
        </w:rPr>
      </w:pPr>
      <w:r>
        <w:rPr>
          <w:rFonts w:ascii="Cambria" w:hAnsi="Cambria"/>
          <w:b/>
          <w:i/>
          <w:sz w:val="24"/>
          <w:szCs w:val="24"/>
        </w:rPr>
        <w:t>Facilities Team Priorities</w:t>
      </w:r>
      <w:r w:rsidR="00ED06CC" w:rsidRPr="00052BE8">
        <w:rPr>
          <w:rFonts w:ascii="Cambria" w:hAnsi="Cambria"/>
          <w:sz w:val="24"/>
          <w:szCs w:val="24"/>
        </w:rPr>
        <w:t xml:space="preserve"> – We will </w:t>
      </w:r>
      <w:r w:rsidR="00B12013" w:rsidRPr="00052BE8">
        <w:rPr>
          <w:rFonts w:ascii="Cambria" w:hAnsi="Cambria"/>
          <w:sz w:val="24"/>
          <w:szCs w:val="24"/>
        </w:rPr>
        <w:t>act</w:t>
      </w:r>
      <w:r w:rsidR="00ED06CC" w:rsidRPr="00052BE8">
        <w:rPr>
          <w:rFonts w:ascii="Cambria" w:hAnsi="Cambria"/>
          <w:sz w:val="24"/>
          <w:szCs w:val="24"/>
        </w:rPr>
        <w:t xml:space="preserve"> to ensure that people with disabilities are free from serious abuse and neg</w:t>
      </w:r>
      <w:r w:rsidR="004E441A" w:rsidRPr="00052BE8">
        <w:rPr>
          <w:rFonts w:ascii="Cambria" w:hAnsi="Cambria"/>
          <w:sz w:val="24"/>
          <w:szCs w:val="24"/>
        </w:rPr>
        <w:t xml:space="preserve">lect in facilities, </w:t>
      </w:r>
      <w:proofErr w:type="gramStart"/>
      <w:r w:rsidR="004E441A" w:rsidRPr="00052BE8">
        <w:rPr>
          <w:rFonts w:ascii="Cambria" w:hAnsi="Cambria"/>
          <w:sz w:val="24"/>
          <w:szCs w:val="24"/>
        </w:rPr>
        <w:t>including:</w:t>
      </w:r>
      <w:proofErr w:type="gramEnd"/>
      <w:r w:rsidR="004E441A" w:rsidRPr="00052BE8">
        <w:rPr>
          <w:rFonts w:ascii="Cambria" w:hAnsi="Cambria"/>
          <w:sz w:val="24"/>
          <w:szCs w:val="24"/>
        </w:rPr>
        <w:t xml:space="preserve"> </w:t>
      </w:r>
      <w:r w:rsidR="00ED06CC" w:rsidRPr="00052BE8">
        <w:rPr>
          <w:rFonts w:ascii="Cambria" w:hAnsi="Cambria"/>
          <w:sz w:val="24"/>
          <w:szCs w:val="24"/>
        </w:rPr>
        <w:t>jails, prisons, regional centers, day programs</w:t>
      </w:r>
      <w:r w:rsidR="004E441A" w:rsidRPr="00052BE8">
        <w:rPr>
          <w:rFonts w:ascii="Cambria" w:hAnsi="Cambria"/>
          <w:sz w:val="24"/>
          <w:szCs w:val="24"/>
        </w:rPr>
        <w:t>, children’s residential treatment centers</w:t>
      </w:r>
      <w:r w:rsidR="000755A0" w:rsidRPr="00052BE8">
        <w:rPr>
          <w:rFonts w:ascii="Cambria" w:hAnsi="Cambria"/>
          <w:sz w:val="24"/>
          <w:szCs w:val="24"/>
        </w:rPr>
        <w:t xml:space="preserve"> and </w:t>
      </w:r>
      <w:r w:rsidR="00ED06CC" w:rsidRPr="00052BE8">
        <w:rPr>
          <w:rFonts w:ascii="Cambria" w:hAnsi="Cambria"/>
          <w:sz w:val="24"/>
          <w:szCs w:val="24"/>
        </w:rPr>
        <w:t xml:space="preserve">state mental health institutes.  Our work </w:t>
      </w:r>
      <w:r w:rsidR="00795244" w:rsidRPr="00052BE8">
        <w:rPr>
          <w:rFonts w:ascii="Cambria" w:hAnsi="Cambria"/>
          <w:sz w:val="24"/>
          <w:szCs w:val="24"/>
        </w:rPr>
        <w:t xml:space="preserve">may </w:t>
      </w:r>
      <w:r w:rsidR="00ED06CC" w:rsidRPr="00052BE8">
        <w:rPr>
          <w:rFonts w:ascii="Cambria" w:hAnsi="Cambria"/>
          <w:sz w:val="24"/>
          <w:szCs w:val="24"/>
        </w:rPr>
        <w:t>include:</w:t>
      </w:r>
    </w:p>
    <w:p w14:paraId="55AE28C4" w14:textId="25A7F75B" w:rsidR="00ED06CC" w:rsidRPr="00052BE8" w:rsidRDefault="003A529F" w:rsidP="00ED06CC">
      <w:pPr>
        <w:pStyle w:val="ListParagraph"/>
        <w:numPr>
          <w:ilvl w:val="0"/>
          <w:numId w:val="1"/>
        </w:numPr>
        <w:rPr>
          <w:rFonts w:ascii="Cambria" w:hAnsi="Cambria"/>
          <w:sz w:val="24"/>
          <w:szCs w:val="24"/>
        </w:rPr>
      </w:pPr>
      <w:r w:rsidRPr="00052BE8">
        <w:rPr>
          <w:rFonts w:ascii="Cambria" w:hAnsi="Cambria"/>
          <w:sz w:val="24"/>
          <w:szCs w:val="24"/>
        </w:rPr>
        <w:t>Conduct</w:t>
      </w:r>
      <w:r w:rsidR="00795244" w:rsidRPr="00052BE8">
        <w:rPr>
          <w:rFonts w:ascii="Cambria" w:hAnsi="Cambria"/>
          <w:sz w:val="24"/>
          <w:szCs w:val="24"/>
        </w:rPr>
        <w:t>ing</w:t>
      </w:r>
      <w:r w:rsidRPr="00052BE8">
        <w:rPr>
          <w:rFonts w:ascii="Cambria" w:hAnsi="Cambria"/>
          <w:sz w:val="24"/>
          <w:szCs w:val="24"/>
        </w:rPr>
        <w:t xml:space="preserve"> </w:t>
      </w:r>
      <w:r w:rsidR="00A67C03" w:rsidRPr="00052BE8">
        <w:rPr>
          <w:rFonts w:ascii="Cambria" w:hAnsi="Cambria"/>
          <w:sz w:val="24"/>
          <w:szCs w:val="24"/>
        </w:rPr>
        <w:t>n</w:t>
      </w:r>
      <w:r w:rsidR="00ED06CC" w:rsidRPr="00052BE8">
        <w:rPr>
          <w:rFonts w:ascii="Cambria" w:hAnsi="Cambria"/>
          <w:sz w:val="24"/>
          <w:szCs w:val="24"/>
        </w:rPr>
        <w:t xml:space="preserve">eutral investigations of </w:t>
      </w:r>
      <w:r w:rsidR="00A67C03" w:rsidRPr="00052BE8">
        <w:rPr>
          <w:rFonts w:ascii="Cambria" w:hAnsi="Cambria"/>
          <w:sz w:val="24"/>
          <w:szCs w:val="24"/>
        </w:rPr>
        <w:t>reports of serious abuse or neg</w:t>
      </w:r>
      <w:r w:rsidR="00D5043A">
        <w:rPr>
          <w:rFonts w:ascii="Cambria" w:hAnsi="Cambria"/>
          <w:sz w:val="24"/>
          <w:szCs w:val="24"/>
        </w:rPr>
        <w:t xml:space="preserve">lect; </w:t>
      </w:r>
      <w:r w:rsidR="00D5043A" w:rsidRPr="00D5043A">
        <w:rPr>
          <w:rFonts w:ascii="Cambria" w:hAnsi="Cambria"/>
          <w:i/>
          <w:iCs/>
          <w:sz w:val="24"/>
          <w:szCs w:val="24"/>
        </w:rPr>
        <w:t>Olmstead</w:t>
      </w:r>
      <w:r w:rsidR="00D5043A">
        <w:rPr>
          <w:rFonts w:ascii="Cambria" w:hAnsi="Cambria"/>
          <w:i/>
          <w:iCs/>
          <w:sz w:val="24"/>
          <w:szCs w:val="24"/>
        </w:rPr>
        <w:t xml:space="preserve"> </w:t>
      </w:r>
      <w:r w:rsidR="00D5043A" w:rsidRPr="00D5043A">
        <w:rPr>
          <w:rFonts w:ascii="Cambria" w:hAnsi="Cambria"/>
          <w:sz w:val="24"/>
          <w:szCs w:val="24"/>
        </w:rPr>
        <w:t>violations</w:t>
      </w:r>
    </w:p>
    <w:p w14:paraId="155EC7A4" w14:textId="3C44725A" w:rsidR="00A67C03" w:rsidRPr="00052BE8" w:rsidRDefault="00A67C03" w:rsidP="00ED06CC">
      <w:pPr>
        <w:pStyle w:val="ListParagraph"/>
        <w:numPr>
          <w:ilvl w:val="0"/>
          <w:numId w:val="1"/>
        </w:numPr>
        <w:rPr>
          <w:rFonts w:ascii="Cambria" w:hAnsi="Cambria"/>
          <w:sz w:val="24"/>
          <w:szCs w:val="24"/>
        </w:rPr>
      </w:pPr>
      <w:r w:rsidRPr="00052BE8">
        <w:rPr>
          <w:rFonts w:ascii="Cambria" w:hAnsi="Cambria"/>
          <w:sz w:val="24"/>
          <w:szCs w:val="24"/>
        </w:rPr>
        <w:t>Review</w:t>
      </w:r>
      <w:r w:rsidR="00795244" w:rsidRPr="00052BE8">
        <w:rPr>
          <w:rFonts w:ascii="Cambria" w:hAnsi="Cambria"/>
          <w:sz w:val="24"/>
          <w:szCs w:val="24"/>
        </w:rPr>
        <w:t>ing</w:t>
      </w:r>
      <w:r w:rsidRPr="00052BE8">
        <w:rPr>
          <w:rFonts w:ascii="Cambria" w:hAnsi="Cambria"/>
          <w:sz w:val="24"/>
          <w:szCs w:val="24"/>
        </w:rPr>
        <w:t xml:space="preserve"> investigations of</w:t>
      </w:r>
      <w:r w:rsidR="00134464" w:rsidRPr="00052BE8">
        <w:rPr>
          <w:rFonts w:ascii="Cambria" w:hAnsi="Cambria"/>
          <w:sz w:val="24"/>
          <w:szCs w:val="24"/>
        </w:rPr>
        <w:t xml:space="preserve"> serious</w:t>
      </w:r>
      <w:r w:rsidRPr="00052BE8">
        <w:rPr>
          <w:rFonts w:ascii="Cambria" w:hAnsi="Cambria"/>
          <w:sz w:val="24"/>
          <w:szCs w:val="24"/>
        </w:rPr>
        <w:t xml:space="preserve"> abuse</w:t>
      </w:r>
      <w:r w:rsidR="00D5043A">
        <w:rPr>
          <w:rFonts w:ascii="Cambria" w:hAnsi="Cambria"/>
          <w:sz w:val="24"/>
          <w:szCs w:val="24"/>
        </w:rPr>
        <w:t xml:space="preserve">, </w:t>
      </w:r>
      <w:r w:rsidRPr="00052BE8">
        <w:rPr>
          <w:rFonts w:ascii="Cambria" w:hAnsi="Cambria"/>
          <w:sz w:val="24"/>
          <w:szCs w:val="24"/>
        </w:rPr>
        <w:t xml:space="preserve">neglect </w:t>
      </w:r>
      <w:r w:rsidR="00D5043A">
        <w:rPr>
          <w:rFonts w:ascii="Cambria" w:hAnsi="Cambria"/>
          <w:sz w:val="24"/>
          <w:szCs w:val="24"/>
        </w:rPr>
        <w:t xml:space="preserve">or death </w:t>
      </w:r>
      <w:r w:rsidRPr="00052BE8">
        <w:rPr>
          <w:rFonts w:ascii="Cambria" w:hAnsi="Cambria"/>
          <w:sz w:val="24"/>
          <w:szCs w:val="24"/>
        </w:rPr>
        <w:t>conducted by other agencies</w:t>
      </w:r>
      <w:r w:rsidR="00D5043A">
        <w:rPr>
          <w:rFonts w:ascii="Cambria" w:hAnsi="Cambria"/>
          <w:sz w:val="24"/>
          <w:szCs w:val="24"/>
        </w:rPr>
        <w:t xml:space="preserve"> who are</w:t>
      </w:r>
      <w:r w:rsidR="009866EA" w:rsidRPr="00052BE8">
        <w:rPr>
          <w:rFonts w:ascii="Cambria" w:hAnsi="Cambria"/>
          <w:sz w:val="24"/>
          <w:szCs w:val="24"/>
        </w:rPr>
        <w:t xml:space="preserve"> mandated to conduct</w:t>
      </w:r>
      <w:r w:rsidR="00795244" w:rsidRPr="00052BE8">
        <w:rPr>
          <w:rFonts w:ascii="Cambria" w:hAnsi="Cambria"/>
          <w:sz w:val="24"/>
          <w:szCs w:val="24"/>
        </w:rPr>
        <w:t xml:space="preserve"> such</w:t>
      </w:r>
      <w:r w:rsidR="009866EA" w:rsidRPr="00052BE8">
        <w:rPr>
          <w:rFonts w:ascii="Cambria" w:hAnsi="Cambria"/>
          <w:sz w:val="24"/>
          <w:szCs w:val="24"/>
        </w:rPr>
        <w:t xml:space="preserve"> investigations</w:t>
      </w:r>
    </w:p>
    <w:p w14:paraId="701D8949" w14:textId="70CBA81C" w:rsidR="00ED06CC" w:rsidRPr="00052BE8" w:rsidRDefault="00A67C03" w:rsidP="00ED06CC">
      <w:pPr>
        <w:pStyle w:val="ListParagraph"/>
        <w:numPr>
          <w:ilvl w:val="0"/>
          <w:numId w:val="1"/>
        </w:numPr>
        <w:rPr>
          <w:rFonts w:ascii="Cambria" w:hAnsi="Cambria"/>
          <w:sz w:val="24"/>
          <w:szCs w:val="24"/>
        </w:rPr>
      </w:pPr>
      <w:bookmarkStart w:id="0" w:name="_Hlk90460706"/>
      <w:r w:rsidRPr="00052BE8">
        <w:rPr>
          <w:rFonts w:ascii="Cambria" w:hAnsi="Cambria"/>
          <w:sz w:val="24"/>
          <w:szCs w:val="24"/>
        </w:rPr>
        <w:t>Monitor</w:t>
      </w:r>
      <w:r w:rsidR="00795244" w:rsidRPr="00052BE8">
        <w:rPr>
          <w:rFonts w:ascii="Cambria" w:hAnsi="Cambria"/>
          <w:sz w:val="24"/>
          <w:szCs w:val="24"/>
        </w:rPr>
        <w:t>ing</w:t>
      </w:r>
      <w:r w:rsidRPr="00052BE8">
        <w:rPr>
          <w:rFonts w:ascii="Cambria" w:hAnsi="Cambria"/>
          <w:sz w:val="24"/>
          <w:szCs w:val="24"/>
        </w:rPr>
        <w:t xml:space="preserve"> facilities serving people with disabilities for incidents of serious abuse</w:t>
      </w:r>
      <w:r w:rsidR="001E4D62" w:rsidRPr="00052BE8">
        <w:rPr>
          <w:rFonts w:ascii="Cambria" w:hAnsi="Cambria"/>
          <w:sz w:val="24"/>
          <w:szCs w:val="24"/>
        </w:rPr>
        <w:t xml:space="preserve">, </w:t>
      </w:r>
      <w:proofErr w:type="gramStart"/>
      <w:r w:rsidRPr="00052BE8">
        <w:rPr>
          <w:rFonts w:ascii="Cambria" w:hAnsi="Cambria"/>
          <w:sz w:val="24"/>
          <w:szCs w:val="24"/>
        </w:rPr>
        <w:t>neglect</w:t>
      </w:r>
      <w:proofErr w:type="gramEnd"/>
      <w:r w:rsidR="001E4D62" w:rsidRPr="00052BE8">
        <w:rPr>
          <w:rFonts w:ascii="Cambria" w:hAnsi="Cambria"/>
          <w:sz w:val="24"/>
          <w:szCs w:val="24"/>
        </w:rPr>
        <w:t xml:space="preserve"> or rights violations</w:t>
      </w:r>
      <w:r w:rsidR="00D5043A">
        <w:rPr>
          <w:rFonts w:ascii="Cambria" w:hAnsi="Cambria"/>
          <w:sz w:val="24"/>
          <w:szCs w:val="24"/>
        </w:rPr>
        <w:t>; monitor compliance with new licensing under Families First Services and Prevention Act</w:t>
      </w:r>
    </w:p>
    <w:bookmarkEnd w:id="0"/>
    <w:p w14:paraId="3828A3E4" w14:textId="19DD3B83" w:rsidR="00ED06CC" w:rsidRPr="00052BE8" w:rsidRDefault="00ED06CC" w:rsidP="00ED06CC">
      <w:pPr>
        <w:pStyle w:val="ListParagraph"/>
        <w:numPr>
          <w:ilvl w:val="0"/>
          <w:numId w:val="1"/>
        </w:numPr>
        <w:rPr>
          <w:rFonts w:ascii="Cambria" w:hAnsi="Cambria"/>
          <w:sz w:val="24"/>
          <w:szCs w:val="24"/>
        </w:rPr>
      </w:pPr>
      <w:r w:rsidRPr="00052BE8">
        <w:rPr>
          <w:rFonts w:ascii="Cambria" w:hAnsi="Cambria"/>
          <w:sz w:val="24"/>
          <w:szCs w:val="24"/>
        </w:rPr>
        <w:t>Individual advocacy to remedy abuse</w:t>
      </w:r>
      <w:r w:rsidR="001E4D62" w:rsidRPr="00052BE8">
        <w:rPr>
          <w:rFonts w:ascii="Cambria" w:hAnsi="Cambria"/>
          <w:sz w:val="24"/>
          <w:szCs w:val="24"/>
        </w:rPr>
        <w:t>,</w:t>
      </w:r>
      <w:r w:rsidRPr="00052BE8">
        <w:rPr>
          <w:rFonts w:ascii="Cambria" w:hAnsi="Cambria"/>
          <w:sz w:val="24"/>
          <w:szCs w:val="24"/>
        </w:rPr>
        <w:t xml:space="preserve"> </w:t>
      </w:r>
      <w:proofErr w:type="gramStart"/>
      <w:r w:rsidRPr="00052BE8">
        <w:rPr>
          <w:rFonts w:ascii="Cambria" w:hAnsi="Cambria"/>
          <w:sz w:val="24"/>
          <w:szCs w:val="24"/>
        </w:rPr>
        <w:t>neglect</w:t>
      </w:r>
      <w:proofErr w:type="gramEnd"/>
      <w:r w:rsidR="001E4D62" w:rsidRPr="00052BE8">
        <w:rPr>
          <w:rFonts w:ascii="Cambria" w:hAnsi="Cambria"/>
          <w:sz w:val="24"/>
          <w:szCs w:val="24"/>
        </w:rPr>
        <w:t xml:space="preserve"> and rights violations</w:t>
      </w:r>
      <w:r w:rsidR="00A67C03" w:rsidRPr="00052BE8">
        <w:rPr>
          <w:rFonts w:ascii="Cambria" w:hAnsi="Cambria"/>
          <w:sz w:val="24"/>
          <w:szCs w:val="24"/>
        </w:rPr>
        <w:t xml:space="preserve"> in facilities</w:t>
      </w:r>
      <w:r w:rsidR="00D5043A">
        <w:rPr>
          <w:rFonts w:ascii="Cambria" w:hAnsi="Cambria"/>
          <w:sz w:val="24"/>
          <w:szCs w:val="24"/>
        </w:rPr>
        <w:t xml:space="preserve">; </w:t>
      </w:r>
      <w:bookmarkStart w:id="1" w:name="_Hlk90461667"/>
      <w:r w:rsidR="00D5043A">
        <w:rPr>
          <w:rFonts w:ascii="Cambria" w:hAnsi="Cambria"/>
          <w:sz w:val="24"/>
          <w:szCs w:val="24"/>
        </w:rPr>
        <w:t>violations due to the impact of COVID</w:t>
      </w:r>
      <w:bookmarkEnd w:id="1"/>
      <w:r w:rsidR="00D5043A">
        <w:rPr>
          <w:rFonts w:ascii="Cambria" w:hAnsi="Cambria"/>
          <w:sz w:val="24"/>
          <w:szCs w:val="24"/>
        </w:rPr>
        <w:t>; lack of mental health treatment services; seclusion, restraint and use of force incidents</w:t>
      </w:r>
    </w:p>
    <w:p w14:paraId="0A242ABD" w14:textId="35DA5137" w:rsidR="00ED06CC" w:rsidRDefault="00ED06CC" w:rsidP="00B40E99">
      <w:pPr>
        <w:pStyle w:val="ListParagraph"/>
        <w:numPr>
          <w:ilvl w:val="0"/>
          <w:numId w:val="1"/>
        </w:numPr>
        <w:spacing w:after="360"/>
        <w:rPr>
          <w:rFonts w:ascii="Cambria" w:hAnsi="Cambria"/>
          <w:sz w:val="24"/>
          <w:szCs w:val="24"/>
        </w:rPr>
      </w:pPr>
      <w:r w:rsidRPr="00052BE8">
        <w:rPr>
          <w:rFonts w:ascii="Cambria" w:hAnsi="Cambria"/>
          <w:sz w:val="24"/>
          <w:szCs w:val="24"/>
        </w:rPr>
        <w:t>Systemic advocacy, including legislative action, to ensure that adequate systems are in place to protect against abuse</w:t>
      </w:r>
      <w:r w:rsidR="001E4D62" w:rsidRPr="00052BE8">
        <w:rPr>
          <w:rFonts w:ascii="Cambria" w:hAnsi="Cambria"/>
          <w:sz w:val="24"/>
          <w:szCs w:val="24"/>
        </w:rPr>
        <w:t xml:space="preserve">, </w:t>
      </w:r>
      <w:proofErr w:type="gramStart"/>
      <w:r w:rsidRPr="00052BE8">
        <w:rPr>
          <w:rFonts w:ascii="Cambria" w:hAnsi="Cambria"/>
          <w:sz w:val="24"/>
          <w:szCs w:val="24"/>
        </w:rPr>
        <w:t>neglect</w:t>
      </w:r>
      <w:proofErr w:type="gramEnd"/>
      <w:r w:rsidR="001E4D62" w:rsidRPr="00052BE8">
        <w:rPr>
          <w:rFonts w:ascii="Cambria" w:hAnsi="Cambria"/>
          <w:sz w:val="24"/>
          <w:szCs w:val="24"/>
        </w:rPr>
        <w:t xml:space="preserve"> and rights violations</w:t>
      </w:r>
      <w:r w:rsidRPr="00052BE8">
        <w:rPr>
          <w:rFonts w:ascii="Cambria" w:hAnsi="Cambria"/>
          <w:sz w:val="24"/>
          <w:szCs w:val="24"/>
        </w:rPr>
        <w:t xml:space="preserve"> </w:t>
      </w:r>
      <w:r w:rsidR="009866EA" w:rsidRPr="00052BE8">
        <w:rPr>
          <w:rFonts w:ascii="Cambria" w:hAnsi="Cambria"/>
          <w:sz w:val="24"/>
          <w:szCs w:val="24"/>
        </w:rPr>
        <w:t>in facilities</w:t>
      </w:r>
      <w:r w:rsidR="00D5043A">
        <w:rPr>
          <w:rFonts w:ascii="Cambria" w:hAnsi="Cambria"/>
          <w:sz w:val="24"/>
          <w:szCs w:val="24"/>
        </w:rPr>
        <w:t>; advocate for community-based services; advocate for Behavioral Health Transformational Task Force spending recommendations</w:t>
      </w:r>
    </w:p>
    <w:p w14:paraId="136A6F18" w14:textId="4973EF8C" w:rsidR="00D5043A" w:rsidRPr="00052BE8" w:rsidRDefault="00D5043A" w:rsidP="00B40E99">
      <w:pPr>
        <w:pStyle w:val="ListParagraph"/>
        <w:numPr>
          <w:ilvl w:val="0"/>
          <w:numId w:val="1"/>
        </w:numPr>
        <w:spacing w:after="360"/>
        <w:rPr>
          <w:rFonts w:ascii="Cambria" w:hAnsi="Cambria"/>
          <w:sz w:val="24"/>
          <w:szCs w:val="24"/>
        </w:rPr>
      </w:pPr>
      <w:r>
        <w:rPr>
          <w:rFonts w:ascii="Cambria" w:hAnsi="Cambria"/>
          <w:sz w:val="24"/>
          <w:szCs w:val="24"/>
        </w:rPr>
        <w:t xml:space="preserve">Training/Education opportunities to inform Coloradans about </w:t>
      </w:r>
      <w:r w:rsidRPr="00D5043A">
        <w:rPr>
          <w:rFonts w:ascii="Cambria" w:hAnsi="Cambria"/>
          <w:i/>
          <w:iCs/>
          <w:sz w:val="24"/>
          <w:szCs w:val="24"/>
        </w:rPr>
        <w:t>Olmstead</w:t>
      </w:r>
      <w:r>
        <w:rPr>
          <w:rFonts w:ascii="Cambria" w:hAnsi="Cambria"/>
          <w:sz w:val="24"/>
          <w:szCs w:val="24"/>
        </w:rPr>
        <w:t xml:space="preserve">; “Know Your Rights” in facilities (Department of Corrections, Youth Services, Colorado Mental Health Institute in Pueblo); building a continuum of community-based services </w:t>
      </w:r>
    </w:p>
    <w:p w14:paraId="0DC029D9" w14:textId="1D0374D6" w:rsidR="00ED06CC" w:rsidRPr="00052BE8" w:rsidRDefault="00ED06CC" w:rsidP="00B40E99">
      <w:pPr>
        <w:spacing w:after="80"/>
        <w:rPr>
          <w:rFonts w:ascii="Cambria" w:hAnsi="Cambria"/>
          <w:sz w:val="24"/>
          <w:szCs w:val="24"/>
        </w:rPr>
      </w:pPr>
      <w:r w:rsidRPr="00052BE8">
        <w:rPr>
          <w:rFonts w:ascii="Cambria" w:hAnsi="Cambria"/>
          <w:b/>
          <w:i/>
          <w:sz w:val="24"/>
          <w:szCs w:val="24"/>
        </w:rPr>
        <w:t>Community Integration</w:t>
      </w:r>
      <w:r w:rsidR="00D5043A">
        <w:rPr>
          <w:rFonts w:ascii="Cambria" w:hAnsi="Cambria"/>
          <w:b/>
          <w:i/>
          <w:sz w:val="24"/>
          <w:szCs w:val="24"/>
        </w:rPr>
        <w:t xml:space="preserve"> Team Priorities</w:t>
      </w:r>
      <w:r w:rsidRPr="00052BE8">
        <w:rPr>
          <w:rFonts w:ascii="Cambria" w:hAnsi="Cambria"/>
          <w:sz w:val="24"/>
          <w:szCs w:val="24"/>
        </w:rPr>
        <w:t xml:space="preserve"> – We will work to ensure that people with disabilities can overcome legal obstacles that </w:t>
      </w:r>
      <w:r w:rsidR="001E4D62" w:rsidRPr="00052BE8">
        <w:rPr>
          <w:rFonts w:ascii="Cambria" w:hAnsi="Cambria"/>
          <w:sz w:val="24"/>
          <w:szCs w:val="24"/>
        </w:rPr>
        <w:t xml:space="preserve">either </w:t>
      </w:r>
      <w:r w:rsidRPr="00052BE8">
        <w:rPr>
          <w:rFonts w:ascii="Cambria" w:hAnsi="Cambria"/>
          <w:sz w:val="24"/>
          <w:szCs w:val="24"/>
        </w:rPr>
        <w:t xml:space="preserve">prevent them from leaving an institution to live in the community or put them at risk for institutionalization.  Our work </w:t>
      </w:r>
      <w:r w:rsidR="00795244" w:rsidRPr="00052BE8">
        <w:rPr>
          <w:rFonts w:ascii="Cambria" w:hAnsi="Cambria"/>
          <w:sz w:val="24"/>
          <w:szCs w:val="24"/>
        </w:rPr>
        <w:t xml:space="preserve">may </w:t>
      </w:r>
      <w:r w:rsidRPr="00052BE8">
        <w:rPr>
          <w:rFonts w:ascii="Cambria" w:hAnsi="Cambria"/>
          <w:sz w:val="24"/>
          <w:szCs w:val="24"/>
        </w:rPr>
        <w:t>include:</w:t>
      </w:r>
    </w:p>
    <w:p w14:paraId="2012301E" w14:textId="634CEA8C" w:rsidR="00A67C03" w:rsidRDefault="00ED06CC" w:rsidP="00A67C03">
      <w:pPr>
        <w:pStyle w:val="ListParagraph"/>
        <w:numPr>
          <w:ilvl w:val="0"/>
          <w:numId w:val="2"/>
        </w:numPr>
        <w:rPr>
          <w:rFonts w:ascii="Cambria" w:hAnsi="Cambria"/>
          <w:sz w:val="24"/>
          <w:szCs w:val="24"/>
        </w:rPr>
      </w:pPr>
      <w:r w:rsidRPr="00052BE8">
        <w:rPr>
          <w:rFonts w:ascii="Cambria" w:hAnsi="Cambria"/>
          <w:sz w:val="24"/>
          <w:szCs w:val="24"/>
        </w:rPr>
        <w:t>S</w:t>
      </w:r>
      <w:r w:rsidR="00A67C03" w:rsidRPr="00052BE8">
        <w:rPr>
          <w:rFonts w:ascii="Cambria" w:hAnsi="Cambria"/>
          <w:sz w:val="24"/>
          <w:szCs w:val="24"/>
        </w:rPr>
        <w:t xml:space="preserve">ystemic advocacy to ensure the </w:t>
      </w:r>
      <w:r w:rsidR="001E4D62" w:rsidRPr="00052BE8">
        <w:rPr>
          <w:rFonts w:ascii="Cambria" w:hAnsi="Cambria"/>
          <w:sz w:val="24"/>
          <w:szCs w:val="24"/>
        </w:rPr>
        <w:t>S</w:t>
      </w:r>
      <w:r w:rsidRPr="00052BE8">
        <w:rPr>
          <w:rFonts w:ascii="Cambria" w:hAnsi="Cambria"/>
          <w:sz w:val="24"/>
          <w:szCs w:val="24"/>
        </w:rPr>
        <w:t xml:space="preserve">tate complies with its obligation under </w:t>
      </w:r>
      <w:r w:rsidRPr="00052BE8">
        <w:rPr>
          <w:rFonts w:ascii="Cambria" w:hAnsi="Cambria"/>
          <w:i/>
          <w:sz w:val="24"/>
          <w:szCs w:val="24"/>
        </w:rPr>
        <w:t xml:space="preserve">Olmstead </w:t>
      </w:r>
      <w:r w:rsidR="00A67C03" w:rsidRPr="00052BE8">
        <w:rPr>
          <w:rFonts w:ascii="Cambria" w:hAnsi="Cambria"/>
          <w:sz w:val="24"/>
          <w:szCs w:val="24"/>
        </w:rPr>
        <w:t xml:space="preserve">to </w:t>
      </w:r>
      <w:r w:rsidR="004E441A" w:rsidRPr="00052BE8">
        <w:rPr>
          <w:rFonts w:ascii="Cambria" w:hAnsi="Cambria"/>
          <w:sz w:val="24"/>
          <w:szCs w:val="24"/>
        </w:rPr>
        <w:t>serve</w:t>
      </w:r>
      <w:r w:rsidR="00A67C03" w:rsidRPr="00052BE8">
        <w:rPr>
          <w:rFonts w:ascii="Cambria" w:hAnsi="Cambria"/>
          <w:sz w:val="24"/>
          <w:szCs w:val="24"/>
        </w:rPr>
        <w:t xml:space="preserve"> </w:t>
      </w:r>
      <w:r w:rsidRPr="00052BE8">
        <w:rPr>
          <w:rFonts w:ascii="Cambria" w:hAnsi="Cambria"/>
          <w:sz w:val="24"/>
          <w:szCs w:val="24"/>
        </w:rPr>
        <w:t>people with disabilities</w:t>
      </w:r>
      <w:r w:rsidR="00A67C03" w:rsidRPr="00052BE8">
        <w:rPr>
          <w:rFonts w:ascii="Cambria" w:hAnsi="Cambria"/>
          <w:sz w:val="24"/>
          <w:szCs w:val="24"/>
        </w:rPr>
        <w:t xml:space="preserve"> </w:t>
      </w:r>
      <w:r w:rsidRPr="00052BE8">
        <w:rPr>
          <w:rFonts w:ascii="Cambria" w:hAnsi="Cambria"/>
          <w:sz w:val="24"/>
          <w:szCs w:val="24"/>
        </w:rPr>
        <w:t>in their least restrictive environment</w:t>
      </w:r>
      <w:r w:rsidR="00D5043A">
        <w:rPr>
          <w:rFonts w:ascii="Cambria" w:hAnsi="Cambria"/>
          <w:sz w:val="24"/>
          <w:szCs w:val="24"/>
        </w:rPr>
        <w:t xml:space="preserve">; </w:t>
      </w:r>
      <w:r w:rsidR="00D5043A" w:rsidRPr="00D5043A">
        <w:rPr>
          <w:rFonts w:ascii="Cambria" w:hAnsi="Cambria"/>
          <w:sz w:val="24"/>
          <w:szCs w:val="24"/>
        </w:rPr>
        <w:t>including legislative action, to ensure that individuals with disabilities maintain their rights to services and supports that allow them to be served in the community</w:t>
      </w:r>
    </w:p>
    <w:p w14:paraId="022DDA76" w14:textId="77777777" w:rsidR="00D5043A" w:rsidRDefault="00D5043A" w:rsidP="00D5043A">
      <w:pPr>
        <w:pStyle w:val="ListParagraph"/>
        <w:numPr>
          <w:ilvl w:val="0"/>
          <w:numId w:val="2"/>
        </w:numPr>
        <w:rPr>
          <w:rFonts w:ascii="Cambria" w:hAnsi="Cambria"/>
          <w:sz w:val="24"/>
          <w:szCs w:val="24"/>
        </w:rPr>
      </w:pPr>
      <w:r w:rsidRPr="00D5043A">
        <w:rPr>
          <w:rFonts w:ascii="Cambria" w:hAnsi="Cambria"/>
          <w:sz w:val="24"/>
          <w:szCs w:val="24"/>
        </w:rPr>
        <w:t xml:space="preserve">Advocate for individuals with disabilities to receive safe and appropriate crisis intervention services, including from law </w:t>
      </w:r>
      <w:proofErr w:type="gramStart"/>
      <w:r w:rsidRPr="00D5043A">
        <w:rPr>
          <w:rFonts w:ascii="Cambria" w:hAnsi="Cambria"/>
          <w:sz w:val="24"/>
          <w:szCs w:val="24"/>
        </w:rPr>
        <w:t>enforcement</w:t>
      </w:r>
      <w:r>
        <w:rPr>
          <w:rFonts w:ascii="Cambria" w:hAnsi="Cambria"/>
          <w:sz w:val="24"/>
          <w:szCs w:val="24"/>
        </w:rPr>
        <w:t>;</w:t>
      </w:r>
      <w:proofErr w:type="gramEnd"/>
      <w:r>
        <w:rPr>
          <w:rFonts w:ascii="Cambria" w:hAnsi="Cambria"/>
          <w:sz w:val="24"/>
          <w:szCs w:val="24"/>
        </w:rPr>
        <w:t xml:space="preserve"> a</w:t>
      </w:r>
      <w:r w:rsidRPr="00D5043A">
        <w:rPr>
          <w:rFonts w:ascii="Cambria" w:hAnsi="Cambria"/>
          <w:sz w:val="24"/>
          <w:szCs w:val="24"/>
        </w:rPr>
        <w:t>dvocate for the preservation and expansion of Medicaid coverage and benefit options for individuals with disabilities</w:t>
      </w:r>
    </w:p>
    <w:p w14:paraId="6E716EB7" w14:textId="1D0EC9BF" w:rsidR="00D5043A" w:rsidRPr="00D5043A" w:rsidRDefault="00D5043A" w:rsidP="00D5043A">
      <w:pPr>
        <w:pStyle w:val="ListParagraph"/>
        <w:numPr>
          <w:ilvl w:val="0"/>
          <w:numId w:val="2"/>
        </w:numPr>
        <w:rPr>
          <w:rFonts w:ascii="Cambria" w:hAnsi="Cambria"/>
          <w:sz w:val="24"/>
          <w:szCs w:val="24"/>
        </w:rPr>
      </w:pPr>
      <w:r w:rsidRPr="00D5043A">
        <w:rPr>
          <w:rFonts w:ascii="Cambria" w:hAnsi="Cambria"/>
          <w:sz w:val="24"/>
          <w:szCs w:val="24"/>
        </w:rPr>
        <w:lastRenderedPageBreak/>
        <w:t>Advocate for</w:t>
      </w:r>
      <w:r w:rsidRPr="00D5043A">
        <w:t xml:space="preserve"> </w:t>
      </w:r>
      <w:r w:rsidRPr="00D5043A">
        <w:rPr>
          <w:rFonts w:ascii="Cambria" w:hAnsi="Cambria"/>
          <w:sz w:val="24"/>
          <w:szCs w:val="24"/>
        </w:rPr>
        <w:t>services under Medicaid waiver programs in Colorado to ensure access to self-direction, choice of providers and quality services in their home communities.</w:t>
      </w:r>
    </w:p>
    <w:p w14:paraId="4ADA7DEB" w14:textId="39026A9A" w:rsidR="00D5043A" w:rsidRPr="00D5043A" w:rsidRDefault="00D5043A" w:rsidP="004C25CA">
      <w:pPr>
        <w:pStyle w:val="ListParagraph"/>
        <w:numPr>
          <w:ilvl w:val="0"/>
          <w:numId w:val="1"/>
        </w:numPr>
        <w:rPr>
          <w:rFonts w:ascii="Cambria" w:hAnsi="Cambria"/>
          <w:sz w:val="24"/>
          <w:szCs w:val="24"/>
        </w:rPr>
      </w:pPr>
      <w:r w:rsidRPr="00D5043A">
        <w:rPr>
          <w:rFonts w:ascii="Cambria" w:hAnsi="Cambria"/>
          <w:sz w:val="24"/>
          <w:szCs w:val="24"/>
        </w:rPr>
        <w:t xml:space="preserve">Monitor </w:t>
      </w:r>
      <w:r w:rsidRPr="00D5043A">
        <w:rPr>
          <w:rFonts w:ascii="Cambria" w:hAnsi="Cambria"/>
          <w:sz w:val="24"/>
          <w:szCs w:val="24"/>
        </w:rPr>
        <w:t>Regional Centers, Community Centered Boards and Long-Term Care Facilities</w:t>
      </w:r>
      <w:r w:rsidRPr="00D5043A">
        <w:rPr>
          <w:rFonts w:ascii="Cambria" w:hAnsi="Cambria"/>
          <w:sz w:val="24"/>
          <w:szCs w:val="24"/>
        </w:rPr>
        <w:t xml:space="preserve"> for incidents of serious abuse, </w:t>
      </w:r>
      <w:proofErr w:type="gramStart"/>
      <w:r w:rsidRPr="00D5043A">
        <w:rPr>
          <w:rFonts w:ascii="Cambria" w:hAnsi="Cambria"/>
          <w:sz w:val="24"/>
          <w:szCs w:val="24"/>
        </w:rPr>
        <w:t>neglect</w:t>
      </w:r>
      <w:proofErr w:type="gramEnd"/>
      <w:r w:rsidRPr="00D5043A">
        <w:rPr>
          <w:rFonts w:ascii="Cambria" w:hAnsi="Cambria"/>
          <w:sz w:val="24"/>
          <w:szCs w:val="24"/>
        </w:rPr>
        <w:t xml:space="preserve"> or rights violations</w:t>
      </w:r>
      <w:r w:rsidRPr="00D5043A">
        <w:rPr>
          <w:rFonts w:ascii="Cambria" w:hAnsi="Cambria"/>
          <w:sz w:val="24"/>
          <w:szCs w:val="24"/>
        </w:rPr>
        <w:t xml:space="preserve">; </w:t>
      </w:r>
      <w:r w:rsidRPr="00D5043A">
        <w:rPr>
          <w:rFonts w:ascii="Cambria" w:hAnsi="Cambria"/>
          <w:sz w:val="24"/>
          <w:szCs w:val="24"/>
        </w:rPr>
        <w:t>violations due to the impact of COVID</w:t>
      </w:r>
    </w:p>
    <w:p w14:paraId="518EFCFA" w14:textId="1E78B0EA" w:rsidR="00D5043A" w:rsidRPr="00052BE8" w:rsidRDefault="00D5043A" w:rsidP="00A67C03">
      <w:pPr>
        <w:pStyle w:val="ListParagraph"/>
        <w:numPr>
          <w:ilvl w:val="0"/>
          <w:numId w:val="2"/>
        </w:numPr>
        <w:rPr>
          <w:rFonts w:ascii="Cambria" w:hAnsi="Cambria"/>
          <w:sz w:val="24"/>
          <w:szCs w:val="24"/>
        </w:rPr>
      </w:pPr>
      <w:r>
        <w:rPr>
          <w:rFonts w:ascii="Cambria" w:hAnsi="Cambria"/>
          <w:sz w:val="24"/>
          <w:szCs w:val="24"/>
        </w:rPr>
        <w:t xml:space="preserve">Investigate allegations of abuse and neglect of individuals in residential living facilities; cases of alleged seclusion, neglect or restraint involving individuals with disabilities living in public and private facilities, regional centers, </w:t>
      </w:r>
      <w:proofErr w:type="gramStart"/>
      <w:r>
        <w:rPr>
          <w:rFonts w:ascii="Cambria" w:hAnsi="Cambria"/>
          <w:sz w:val="24"/>
          <w:szCs w:val="24"/>
        </w:rPr>
        <w:t>group</w:t>
      </w:r>
      <w:proofErr w:type="gramEnd"/>
      <w:r>
        <w:rPr>
          <w:rFonts w:ascii="Cambria" w:hAnsi="Cambria"/>
          <w:sz w:val="24"/>
          <w:szCs w:val="24"/>
        </w:rPr>
        <w:t xml:space="preserve"> and host homes</w:t>
      </w:r>
    </w:p>
    <w:p w14:paraId="7340BEF7" w14:textId="380AA53D" w:rsidR="00D5043A" w:rsidRDefault="00D5043A" w:rsidP="00D5043A">
      <w:pPr>
        <w:pStyle w:val="ListParagraph"/>
        <w:numPr>
          <w:ilvl w:val="0"/>
          <w:numId w:val="2"/>
        </w:numPr>
        <w:rPr>
          <w:rFonts w:ascii="Cambria" w:hAnsi="Cambria"/>
          <w:sz w:val="24"/>
          <w:szCs w:val="24"/>
        </w:rPr>
      </w:pPr>
      <w:bookmarkStart w:id="2" w:name="_Hlk90464989"/>
      <w:r>
        <w:rPr>
          <w:rFonts w:ascii="Cambria" w:hAnsi="Cambria"/>
          <w:sz w:val="24"/>
          <w:szCs w:val="24"/>
        </w:rPr>
        <w:t>Educate policy makers</w:t>
      </w:r>
      <w:r w:rsidRPr="00D5043A">
        <w:rPr>
          <w:rFonts w:ascii="Cambria" w:hAnsi="Cambria"/>
          <w:sz w:val="24"/>
          <w:szCs w:val="24"/>
        </w:rPr>
        <w:t xml:space="preserve"> </w:t>
      </w:r>
      <w:r>
        <w:rPr>
          <w:rFonts w:ascii="Cambria" w:hAnsi="Cambria"/>
          <w:sz w:val="24"/>
          <w:szCs w:val="24"/>
        </w:rPr>
        <w:t>on legislation impacting</w:t>
      </w:r>
      <w:bookmarkEnd w:id="2"/>
      <w:r>
        <w:rPr>
          <w:rFonts w:ascii="Cambria" w:hAnsi="Cambria"/>
          <w:sz w:val="24"/>
          <w:szCs w:val="24"/>
        </w:rPr>
        <w:t>: the</w:t>
      </w:r>
      <w:r w:rsidRPr="00D5043A">
        <w:rPr>
          <w:rFonts w:ascii="Cambria" w:hAnsi="Cambria"/>
          <w:sz w:val="24"/>
          <w:szCs w:val="24"/>
        </w:rPr>
        <w:t xml:space="preserve"> reform of guardianship and other surrogate decision-making processes for individuals with disabilities</w:t>
      </w:r>
      <w:r>
        <w:rPr>
          <w:rFonts w:ascii="Cambria" w:hAnsi="Cambria"/>
          <w:sz w:val="24"/>
          <w:szCs w:val="24"/>
        </w:rPr>
        <w:t>; individuals who live in residential settings in the community; the reduction of waiting lists and increased services and supports through increased funding for Medicaid waivers</w:t>
      </w:r>
    </w:p>
    <w:p w14:paraId="7002B1D0" w14:textId="7F6EF328" w:rsidR="00D5043A" w:rsidRPr="00D5043A" w:rsidRDefault="00D5043A" w:rsidP="00D5043A">
      <w:pPr>
        <w:pStyle w:val="ListParagraph"/>
        <w:numPr>
          <w:ilvl w:val="0"/>
          <w:numId w:val="2"/>
        </w:numPr>
        <w:rPr>
          <w:rFonts w:ascii="Cambria" w:hAnsi="Cambria"/>
          <w:sz w:val="24"/>
          <w:szCs w:val="24"/>
        </w:rPr>
      </w:pPr>
      <w:r>
        <w:rPr>
          <w:rFonts w:ascii="Cambria" w:hAnsi="Cambria"/>
          <w:sz w:val="24"/>
          <w:szCs w:val="24"/>
        </w:rPr>
        <w:t>Training/Education opportunities for self-advocacy; alternatives to guardianship; supports and services available for individuals with disabilities; “Know Your Rights” and the legal protections afforded to people with disabilities under applicable federal, state, and municipal law</w:t>
      </w:r>
    </w:p>
    <w:p w14:paraId="26D30957" w14:textId="77777777" w:rsidR="00D5043A" w:rsidRPr="00D5043A" w:rsidRDefault="00D5043A" w:rsidP="00D5043A">
      <w:pPr>
        <w:pStyle w:val="ListParagraph"/>
        <w:spacing w:after="360"/>
        <w:rPr>
          <w:rFonts w:ascii="Cambria" w:hAnsi="Cambria"/>
          <w:sz w:val="18"/>
          <w:szCs w:val="18"/>
        </w:rPr>
      </w:pPr>
    </w:p>
    <w:p w14:paraId="51FC2EE3" w14:textId="2C99FF6F" w:rsidR="009866EA" w:rsidRPr="00052BE8" w:rsidRDefault="00D5043A" w:rsidP="00B40E99">
      <w:pPr>
        <w:spacing w:after="80"/>
        <w:rPr>
          <w:rFonts w:ascii="Cambria" w:hAnsi="Cambria"/>
          <w:sz w:val="24"/>
          <w:szCs w:val="24"/>
        </w:rPr>
      </w:pPr>
      <w:r>
        <w:rPr>
          <w:rFonts w:ascii="Cambria" w:hAnsi="Cambria"/>
          <w:b/>
          <w:i/>
          <w:sz w:val="24"/>
          <w:szCs w:val="24"/>
        </w:rPr>
        <w:t>Access Team Priorities</w:t>
      </w:r>
      <w:r w:rsidR="009866EA" w:rsidRPr="00052BE8">
        <w:rPr>
          <w:rFonts w:ascii="Cambria" w:hAnsi="Cambria"/>
          <w:b/>
          <w:i/>
          <w:sz w:val="24"/>
          <w:szCs w:val="24"/>
        </w:rPr>
        <w:t xml:space="preserve"> </w:t>
      </w:r>
      <w:r w:rsidR="009866EA" w:rsidRPr="00052BE8">
        <w:rPr>
          <w:rFonts w:ascii="Cambria" w:hAnsi="Cambria"/>
          <w:sz w:val="24"/>
          <w:szCs w:val="24"/>
        </w:rPr>
        <w:t xml:space="preserve">– </w:t>
      </w:r>
      <w:r w:rsidRPr="00052BE8">
        <w:rPr>
          <w:rFonts w:ascii="Cambria" w:hAnsi="Cambria"/>
          <w:sz w:val="24"/>
          <w:szCs w:val="24"/>
        </w:rPr>
        <w:t xml:space="preserve">We will work on systemic legal issues to ensure that people with disabilities living in the community have equal access to housing, </w:t>
      </w:r>
      <w:r>
        <w:rPr>
          <w:rFonts w:ascii="Cambria" w:hAnsi="Cambria"/>
          <w:sz w:val="24"/>
          <w:szCs w:val="24"/>
        </w:rPr>
        <w:t xml:space="preserve">community </w:t>
      </w:r>
      <w:r w:rsidRPr="00052BE8">
        <w:rPr>
          <w:rFonts w:ascii="Cambria" w:hAnsi="Cambria"/>
          <w:sz w:val="24"/>
          <w:szCs w:val="24"/>
        </w:rPr>
        <w:t>services</w:t>
      </w:r>
      <w:r>
        <w:rPr>
          <w:rFonts w:ascii="Cambria" w:hAnsi="Cambria"/>
          <w:sz w:val="24"/>
          <w:szCs w:val="24"/>
        </w:rPr>
        <w:t xml:space="preserve">, </w:t>
      </w:r>
      <w:proofErr w:type="gramStart"/>
      <w:r>
        <w:rPr>
          <w:rFonts w:ascii="Cambria" w:hAnsi="Cambria"/>
          <w:sz w:val="24"/>
          <w:szCs w:val="24"/>
        </w:rPr>
        <w:t>transportation</w:t>
      </w:r>
      <w:proofErr w:type="gramEnd"/>
      <w:r w:rsidRPr="00052BE8">
        <w:rPr>
          <w:rFonts w:ascii="Cambria" w:hAnsi="Cambria"/>
          <w:sz w:val="24"/>
          <w:szCs w:val="24"/>
        </w:rPr>
        <w:t xml:space="preserve"> and businesses</w:t>
      </w:r>
      <w:r>
        <w:rPr>
          <w:rFonts w:ascii="Cambria" w:hAnsi="Cambria"/>
          <w:sz w:val="24"/>
          <w:szCs w:val="24"/>
        </w:rPr>
        <w:t xml:space="preserve">; </w:t>
      </w:r>
      <w:r w:rsidRPr="00D5043A">
        <w:rPr>
          <w:rFonts w:ascii="Cambria" w:hAnsi="Cambria"/>
          <w:sz w:val="24"/>
          <w:szCs w:val="24"/>
        </w:rPr>
        <w:t>legal issues faced by people with disabilities in or entering the</w:t>
      </w:r>
      <w:r>
        <w:rPr>
          <w:rFonts w:ascii="Cambria" w:hAnsi="Cambria"/>
          <w:sz w:val="24"/>
          <w:szCs w:val="24"/>
        </w:rPr>
        <w:t xml:space="preserve"> workforce</w:t>
      </w:r>
      <w:r w:rsidR="009866EA" w:rsidRPr="00052BE8">
        <w:rPr>
          <w:rFonts w:ascii="Cambria" w:hAnsi="Cambria"/>
          <w:sz w:val="24"/>
          <w:szCs w:val="24"/>
        </w:rPr>
        <w:t xml:space="preserve">.  Our work </w:t>
      </w:r>
      <w:r w:rsidR="00795244" w:rsidRPr="00052BE8">
        <w:rPr>
          <w:rFonts w:ascii="Cambria" w:hAnsi="Cambria"/>
          <w:sz w:val="24"/>
          <w:szCs w:val="24"/>
        </w:rPr>
        <w:t xml:space="preserve">may </w:t>
      </w:r>
      <w:r w:rsidR="009866EA" w:rsidRPr="00052BE8">
        <w:rPr>
          <w:rFonts w:ascii="Cambria" w:hAnsi="Cambria"/>
          <w:sz w:val="24"/>
          <w:szCs w:val="24"/>
        </w:rPr>
        <w:t>include:</w:t>
      </w:r>
    </w:p>
    <w:p w14:paraId="5D7B7B38" w14:textId="775B41BF" w:rsidR="00D5043A" w:rsidRPr="00D5043A" w:rsidRDefault="00D5043A" w:rsidP="009866EA">
      <w:pPr>
        <w:pStyle w:val="ListParagraph"/>
        <w:numPr>
          <w:ilvl w:val="0"/>
          <w:numId w:val="5"/>
        </w:numPr>
        <w:rPr>
          <w:rFonts w:ascii="Cambria" w:hAnsi="Cambria"/>
          <w:sz w:val="24"/>
          <w:szCs w:val="24"/>
        </w:rPr>
      </w:pPr>
      <w:r w:rsidRPr="00D5043A">
        <w:rPr>
          <w:rFonts w:ascii="Cambria" w:eastAsia="Times New Roman" w:hAnsi="Cambria" w:cs="Times New Roman"/>
          <w:sz w:val="24"/>
          <w:szCs w:val="24"/>
        </w:rPr>
        <w:t>Represent individuals</w:t>
      </w:r>
      <w:r>
        <w:rPr>
          <w:rFonts w:ascii="Cambria" w:eastAsia="Times New Roman" w:hAnsi="Cambria" w:cs="Times New Roman"/>
          <w:sz w:val="24"/>
          <w:szCs w:val="24"/>
        </w:rPr>
        <w:t xml:space="preserve"> with disabilities</w:t>
      </w:r>
      <w:r w:rsidRPr="00D5043A">
        <w:rPr>
          <w:rFonts w:ascii="Cambria" w:eastAsia="Times New Roman" w:hAnsi="Cambria" w:cs="Times New Roman"/>
          <w:sz w:val="24"/>
          <w:szCs w:val="24"/>
        </w:rPr>
        <w:t xml:space="preserve"> in housing discrimination in subsidized or HOA housing</w:t>
      </w:r>
    </w:p>
    <w:p w14:paraId="01C72221" w14:textId="1DF3493F" w:rsidR="00D5043A" w:rsidRDefault="00D5043A" w:rsidP="009866EA">
      <w:pPr>
        <w:pStyle w:val="ListParagraph"/>
        <w:numPr>
          <w:ilvl w:val="0"/>
          <w:numId w:val="5"/>
        </w:numPr>
        <w:rPr>
          <w:rFonts w:ascii="Cambria" w:hAnsi="Cambria"/>
          <w:sz w:val="24"/>
          <w:szCs w:val="24"/>
        </w:rPr>
      </w:pPr>
      <w:r w:rsidRPr="00D5043A">
        <w:rPr>
          <w:rFonts w:ascii="Cambria" w:eastAsia="Times New Roman" w:hAnsi="Cambria" w:cs="Times New Roman"/>
          <w:sz w:val="24"/>
          <w:szCs w:val="24"/>
        </w:rPr>
        <w:t>Represent individuals</w:t>
      </w:r>
      <w:r>
        <w:rPr>
          <w:rFonts w:ascii="Cambria" w:eastAsia="Times New Roman" w:hAnsi="Cambria" w:cs="Times New Roman"/>
          <w:sz w:val="24"/>
          <w:szCs w:val="24"/>
        </w:rPr>
        <w:t xml:space="preserve"> with disabilities who are</w:t>
      </w:r>
      <w:r w:rsidRPr="00D5043A">
        <w:rPr>
          <w:rFonts w:ascii="Cambria" w:eastAsia="Times New Roman" w:hAnsi="Cambria" w:cs="Times New Roman"/>
          <w:sz w:val="24"/>
          <w:szCs w:val="24"/>
        </w:rPr>
        <w:t xml:space="preserve"> experiencing employment discrimination</w:t>
      </w:r>
      <w:r>
        <w:rPr>
          <w:rFonts w:ascii="Cambria" w:eastAsia="Times New Roman" w:hAnsi="Cambria" w:cs="Times New Roman"/>
          <w:sz w:val="24"/>
          <w:szCs w:val="24"/>
        </w:rPr>
        <w:t xml:space="preserve"> (</w:t>
      </w:r>
      <w:r w:rsidRPr="00D5043A">
        <w:rPr>
          <w:rFonts w:ascii="Cambria" w:eastAsia="Times New Roman" w:hAnsi="Cambria" w:cs="Times New Roman"/>
          <w:sz w:val="24"/>
          <w:szCs w:val="24"/>
        </w:rPr>
        <w:t>excluding Failure to Hire and Termination circumstances</w:t>
      </w:r>
      <w:r>
        <w:rPr>
          <w:rFonts w:ascii="Cambria" w:eastAsia="Times New Roman" w:hAnsi="Cambria" w:cs="Times New Roman"/>
          <w:sz w:val="24"/>
          <w:szCs w:val="24"/>
        </w:rPr>
        <w:t>)</w:t>
      </w:r>
      <w:r w:rsidRPr="00052BE8">
        <w:rPr>
          <w:rFonts w:ascii="Cambria" w:hAnsi="Cambria"/>
          <w:sz w:val="24"/>
          <w:szCs w:val="24"/>
        </w:rPr>
        <w:t xml:space="preserve"> </w:t>
      </w:r>
    </w:p>
    <w:p w14:paraId="6B890BF1" w14:textId="594749B3" w:rsidR="00D5043A" w:rsidRDefault="00D5043A" w:rsidP="009866EA">
      <w:pPr>
        <w:pStyle w:val="ListParagraph"/>
        <w:numPr>
          <w:ilvl w:val="0"/>
          <w:numId w:val="5"/>
        </w:numPr>
        <w:rPr>
          <w:rFonts w:ascii="Cambria" w:hAnsi="Cambria"/>
          <w:sz w:val="24"/>
          <w:szCs w:val="24"/>
        </w:rPr>
      </w:pPr>
      <w:r w:rsidRPr="00D5043A">
        <w:rPr>
          <w:rFonts w:ascii="Cambria" w:eastAsia="Times New Roman" w:hAnsi="Cambria" w:cs="Times New Roman"/>
          <w:sz w:val="24"/>
          <w:szCs w:val="24"/>
        </w:rPr>
        <w:t>Represent individuals</w:t>
      </w:r>
      <w:r>
        <w:rPr>
          <w:rFonts w:ascii="Cambria" w:eastAsia="Times New Roman" w:hAnsi="Cambria" w:cs="Times New Roman"/>
          <w:sz w:val="24"/>
          <w:szCs w:val="24"/>
        </w:rPr>
        <w:t xml:space="preserve"> with disabilities</w:t>
      </w:r>
      <w:r w:rsidRPr="00D5043A">
        <w:rPr>
          <w:rFonts w:ascii="Cambria" w:eastAsia="Times New Roman" w:hAnsi="Cambria" w:cs="Times New Roman"/>
          <w:sz w:val="24"/>
          <w:szCs w:val="24"/>
        </w:rPr>
        <w:t xml:space="preserve"> in reasonable accommodation cases when the discrimination significantly effects </w:t>
      </w:r>
      <w:r>
        <w:rPr>
          <w:rFonts w:ascii="Cambria" w:eastAsia="Times New Roman" w:hAnsi="Cambria" w:cs="Times New Roman"/>
          <w:sz w:val="24"/>
          <w:szCs w:val="24"/>
        </w:rPr>
        <w:t xml:space="preserve">an </w:t>
      </w:r>
      <w:r w:rsidRPr="00D5043A">
        <w:rPr>
          <w:rFonts w:ascii="Cambria" w:eastAsia="Times New Roman" w:hAnsi="Cambria" w:cs="Times New Roman"/>
          <w:sz w:val="24"/>
          <w:szCs w:val="24"/>
        </w:rPr>
        <w:t>individual</w:t>
      </w:r>
      <w:r>
        <w:rPr>
          <w:rFonts w:ascii="Cambria" w:eastAsia="Times New Roman" w:hAnsi="Cambria" w:cs="Times New Roman"/>
          <w:sz w:val="24"/>
          <w:szCs w:val="24"/>
        </w:rPr>
        <w:t>’</w:t>
      </w:r>
      <w:r w:rsidRPr="00D5043A">
        <w:rPr>
          <w:rFonts w:ascii="Cambria" w:eastAsia="Times New Roman" w:hAnsi="Cambria" w:cs="Times New Roman"/>
          <w:sz w:val="24"/>
          <w:szCs w:val="24"/>
        </w:rPr>
        <w:t>s day</w:t>
      </w:r>
      <w:r>
        <w:rPr>
          <w:rFonts w:ascii="Cambria" w:eastAsia="Times New Roman" w:hAnsi="Cambria" w:cs="Times New Roman"/>
          <w:sz w:val="24"/>
          <w:szCs w:val="24"/>
        </w:rPr>
        <w:t>-</w:t>
      </w:r>
      <w:r w:rsidRPr="00D5043A">
        <w:rPr>
          <w:rFonts w:ascii="Cambria" w:eastAsia="Times New Roman" w:hAnsi="Cambria" w:cs="Times New Roman"/>
          <w:sz w:val="24"/>
          <w:szCs w:val="24"/>
        </w:rPr>
        <w:t>to</w:t>
      </w:r>
      <w:r>
        <w:rPr>
          <w:rFonts w:ascii="Cambria" w:eastAsia="Times New Roman" w:hAnsi="Cambria" w:cs="Times New Roman"/>
          <w:sz w:val="24"/>
          <w:szCs w:val="24"/>
        </w:rPr>
        <w:t>-</w:t>
      </w:r>
      <w:r w:rsidRPr="00D5043A">
        <w:rPr>
          <w:rFonts w:ascii="Cambria" w:eastAsia="Times New Roman" w:hAnsi="Cambria" w:cs="Times New Roman"/>
          <w:sz w:val="24"/>
          <w:szCs w:val="24"/>
        </w:rPr>
        <w:t>day life</w:t>
      </w:r>
      <w:r w:rsidRPr="00052BE8">
        <w:rPr>
          <w:rFonts w:ascii="Cambria" w:hAnsi="Cambria"/>
          <w:sz w:val="24"/>
          <w:szCs w:val="24"/>
        </w:rPr>
        <w:t xml:space="preserve"> </w:t>
      </w:r>
    </w:p>
    <w:p w14:paraId="529F9487" w14:textId="1CEADFAA" w:rsidR="009866EA" w:rsidRPr="00052BE8" w:rsidRDefault="009866EA" w:rsidP="009866EA">
      <w:pPr>
        <w:pStyle w:val="ListParagraph"/>
        <w:numPr>
          <w:ilvl w:val="0"/>
          <w:numId w:val="5"/>
        </w:numPr>
        <w:rPr>
          <w:rFonts w:ascii="Cambria" w:hAnsi="Cambria"/>
          <w:sz w:val="24"/>
          <w:szCs w:val="24"/>
        </w:rPr>
      </w:pPr>
      <w:r w:rsidRPr="00052BE8">
        <w:rPr>
          <w:rFonts w:ascii="Cambria" w:hAnsi="Cambria"/>
          <w:sz w:val="24"/>
          <w:szCs w:val="24"/>
        </w:rPr>
        <w:t>Represen</w:t>
      </w:r>
      <w:r w:rsidR="00D5043A">
        <w:rPr>
          <w:rFonts w:ascii="Cambria" w:hAnsi="Cambria"/>
          <w:sz w:val="24"/>
          <w:szCs w:val="24"/>
        </w:rPr>
        <w:t>t</w:t>
      </w:r>
      <w:r w:rsidRPr="00052BE8">
        <w:rPr>
          <w:rFonts w:ascii="Cambria" w:hAnsi="Cambria"/>
          <w:sz w:val="24"/>
          <w:szCs w:val="24"/>
        </w:rPr>
        <w:t xml:space="preserve"> individuals with disabilities who are experiencing legal obstacles in working with the Division of Vocational Rehabilitation</w:t>
      </w:r>
      <w:r w:rsidR="00D5043A">
        <w:rPr>
          <w:rFonts w:ascii="Cambria" w:hAnsi="Cambria"/>
          <w:sz w:val="24"/>
          <w:szCs w:val="24"/>
        </w:rPr>
        <w:t xml:space="preserve"> or Independent Living Centers with a focus on transition services</w:t>
      </w:r>
    </w:p>
    <w:p w14:paraId="7CA2D1C9" w14:textId="5852C27C" w:rsidR="009866EA" w:rsidRDefault="009866EA">
      <w:pPr>
        <w:pStyle w:val="ListParagraph"/>
        <w:numPr>
          <w:ilvl w:val="0"/>
          <w:numId w:val="5"/>
        </w:numPr>
        <w:rPr>
          <w:rFonts w:ascii="Cambria" w:hAnsi="Cambria"/>
          <w:sz w:val="24"/>
          <w:szCs w:val="24"/>
        </w:rPr>
      </w:pPr>
      <w:r w:rsidRPr="00052BE8">
        <w:rPr>
          <w:rFonts w:ascii="Cambria" w:hAnsi="Cambria"/>
          <w:sz w:val="24"/>
          <w:szCs w:val="24"/>
        </w:rPr>
        <w:t>Systemic advocacy, including legislative action, to ensure that people with disabilities are free from discrimination in the workplace</w:t>
      </w:r>
      <w:r w:rsidR="00D5043A">
        <w:rPr>
          <w:rFonts w:ascii="Cambria" w:hAnsi="Cambria"/>
          <w:sz w:val="24"/>
          <w:szCs w:val="24"/>
        </w:rPr>
        <w:t xml:space="preserve"> and have accessible transportation options</w:t>
      </w:r>
    </w:p>
    <w:p w14:paraId="79FBEB78" w14:textId="67AF6C26" w:rsidR="00D5043A" w:rsidRPr="00052BE8" w:rsidRDefault="00D5043A">
      <w:pPr>
        <w:pStyle w:val="ListParagraph"/>
        <w:numPr>
          <w:ilvl w:val="0"/>
          <w:numId w:val="5"/>
        </w:numPr>
        <w:rPr>
          <w:rFonts w:ascii="Cambria" w:hAnsi="Cambria"/>
          <w:sz w:val="24"/>
          <w:szCs w:val="24"/>
        </w:rPr>
      </w:pPr>
      <w:r>
        <w:rPr>
          <w:rFonts w:ascii="Cambria" w:hAnsi="Cambria"/>
          <w:sz w:val="24"/>
          <w:szCs w:val="24"/>
        </w:rPr>
        <w:t>Monitor newly built apartments and Centers for Independent Living to insure ADA accessibility standards and legal requirements</w:t>
      </w:r>
    </w:p>
    <w:p w14:paraId="0D5701BC" w14:textId="2BC5A4DF" w:rsidR="009866EA" w:rsidRDefault="00D5043A" w:rsidP="009866EA">
      <w:pPr>
        <w:pStyle w:val="ListParagraph"/>
        <w:numPr>
          <w:ilvl w:val="0"/>
          <w:numId w:val="5"/>
        </w:numPr>
        <w:rPr>
          <w:rFonts w:ascii="Cambria" w:hAnsi="Cambria"/>
          <w:sz w:val="24"/>
          <w:szCs w:val="24"/>
        </w:rPr>
      </w:pPr>
      <w:bookmarkStart w:id="3" w:name="_Hlk90465371"/>
      <w:r>
        <w:rPr>
          <w:rFonts w:ascii="Cambria" w:hAnsi="Cambria"/>
          <w:sz w:val="24"/>
          <w:szCs w:val="24"/>
        </w:rPr>
        <w:t>Training/Education opportunities for self-advocacy; develop turnkey self-advocacy and “Know Your Rights” resource tools</w:t>
      </w:r>
      <w:r w:rsidR="009866EA" w:rsidRPr="00052BE8">
        <w:rPr>
          <w:rFonts w:ascii="Cambria" w:hAnsi="Cambria"/>
          <w:sz w:val="24"/>
          <w:szCs w:val="24"/>
        </w:rPr>
        <w:t xml:space="preserve"> </w:t>
      </w:r>
    </w:p>
    <w:bookmarkEnd w:id="3"/>
    <w:p w14:paraId="58586C3E" w14:textId="77777777" w:rsidR="00D5043A" w:rsidRPr="00052BE8" w:rsidRDefault="00D5043A" w:rsidP="00D5043A">
      <w:pPr>
        <w:pStyle w:val="ListParagraph"/>
        <w:rPr>
          <w:rFonts w:ascii="Cambria" w:hAnsi="Cambria"/>
          <w:sz w:val="24"/>
          <w:szCs w:val="24"/>
        </w:rPr>
      </w:pPr>
    </w:p>
    <w:p w14:paraId="003B31CF" w14:textId="191D9D3E" w:rsidR="00ED06CC" w:rsidRPr="00052BE8" w:rsidRDefault="00ED06CC" w:rsidP="00B40E99">
      <w:pPr>
        <w:spacing w:after="80"/>
        <w:rPr>
          <w:rFonts w:ascii="Cambria" w:hAnsi="Cambria"/>
          <w:sz w:val="24"/>
          <w:szCs w:val="24"/>
        </w:rPr>
      </w:pPr>
      <w:r w:rsidRPr="00052BE8">
        <w:rPr>
          <w:rFonts w:ascii="Cambria" w:hAnsi="Cambria"/>
          <w:b/>
          <w:i/>
          <w:sz w:val="24"/>
          <w:szCs w:val="24"/>
        </w:rPr>
        <w:t>Education</w:t>
      </w:r>
      <w:r w:rsidR="00D5043A">
        <w:rPr>
          <w:rFonts w:ascii="Cambria" w:hAnsi="Cambria"/>
          <w:b/>
          <w:i/>
          <w:sz w:val="24"/>
          <w:szCs w:val="24"/>
        </w:rPr>
        <w:t xml:space="preserve"> Team Priorities</w:t>
      </w:r>
      <w:r w:rsidR="00A67C03" w:rsidRPr="00052BE8">
        <w:rPr>
          <w:rFonts w:ascii="Cambria" w:hAnsi="Cambria"/>
          <w:b/>
          <w:i/>
          <w:sz w:val="24"/>
          <w:szCs w:val="24"/>
        </w:rPr>
        <w:t xml:space="preserve"> </w:t>
      </w:r>
      <w:r w:rsidR="00A67C03" w:rsidRPr="00052BE8">
        <w:rPr>
          <w:rFonts w:ascii="Cambria" w:hAnsi="Cambria"/>
          <w:sz w:val="24"/>
          <w:szCs w:val="24"/>
        </w:rPr>
        <w:t xml:space="preserve">– We will work on systemic issues </w:t>
      </w:r>
      <w:r w:rsidR="00D5043A">
        <w:rPr>
          <w:rFonts w:ascii="Cambria" w:hAnsi="Cambria"/>
          <w:sz w:val="24"/>
          <w:szCs w:val="24"/>
        </w:rPr>
        <w:t>impacting</w:t>
      </w:r>
      <w:r w:rsidR="00A67C03" w:rsidRPr="00052BE8">
        <w:rPr>
          <w:rFonts w:ascii="Cambria" w:hAnsi="Cambria"/>
          <w:sz w:val="24"/>
          <w:szCs w:val="24"/>
        </w:rPr>
        <w:t xml:space="preserve"> students with disabilities</w:t>
      </w:r>
      <w:r w:rsidR="001E4D62" w:rsidRPr="00052BE8">
        <w:rPr>
          <w:rFonts w:ascii="Cambria" w:hAnsi="Cambria"/>
          <w:sz w:val="24"/>
          <w:szCs w:val="24"/>
        </w:rPr>
        <w:t xml:space="preserve"> and their families</w:t>
      </w:r>
      <w:r w:rsidR="00A67C03" w:rsidRPr="00052BE8">
        <w:rPr>
          <w:rFonts w:ascii="Cambria" w:hAnsi="Cambria"/>
          <w:sz w:val="24"/>
          <w:szCs w:val="24"/>
        </w:rPr>
        <w:t xml:space="preserve"> to ensure that they are receiving appropriate educational services from birth through higher education.  Our work </w:t>
      </w:r>
      <w:r w:rsidR="00795244" w:rsidRPr="00052BE8">
        <w:rPr>
          <w:rFonts w:ascii="Cambria" w:hAnsi="Cambria"/>
          <w:sz w:val="24"/>
          <w:szCs w:val="24"/>
        </w:rPr>
        <w:t xml:space="preserve">may </w:t>
      </w:r>
      <w:r w:rsidR="00A67C03" w:rsidRPr="00052BE8">
        <w:rPr>
          <w:rFonts w:ascii="Cambria" w:hAnsi="Cambria"/>
          <w:sz w:val="24"/>
          <w:szCs w:val="24"/>
        </w:rPr>
        <w:t>include:</w:t>
      </w:r>
    </w:p>
    <w:p w14:paraId="64E42251" w14:textId="77777777" w:rsidR="00D5043A" w:rsidRPr="00D5043A" w:rsidRDefault="00D5043A" w:rsidP="00A67C03">
      <w:pPr>
        <w:pStyle w:val="ListParagraph"/>
        <w:numPr>
          <w:ilvl w:val="0"/>
          <w:numId w:val="3"/>
        </w:numPr>
        <w:rPr>
          <w:rFonts w:ascii="Cambria" w:hAnsi="Cambria"/>
          <w:sz w:val="24"/>
          <w:szCs w:val="24"/>
        </w:rPr>
      </w:pPr>
      <w:r>
        <w:rPr>
          <w:rFonts w:ascii="Cambria" w:hAnsi="Cambria"/>
          <w:sz w:val="24"/>
          <w:szCs w:val="24"/>
        </w:rPr>
        <w:t xml:space="preserve">Systemic change for </w:t>
      </w:r>
      <w:r>
        <w:rPr>
          <w:rFonts w:ascii="Cambria" w:eastAsia="Calibri" w:hAnsi="Cambria" w:cs="Times New Roman"/>
          <w:sz w:val="24"/>
          <w:szCs w:val="24"/>
        </w:rPr>
        <w:t>s</w:t>
      </w:r>
      <w:r w:rsidRPr="00D5043A">
        <w:rPr>
          <w:rFonts w:ascii="Cambria" w:eastAsia="Calibri" w:hAnsi="Cambria" w:cs="Times New Roman"/>
          <w:sz w:val="24"/>
          <w:szCs w:val="24"/>
        </w:rPr>
        <w:t>tudents with disabilities at risk of removal due to disability-related behavior will remain in school and will be appropriately identified and evaluated for services under Section 504 and/or the IDEA</w:t>
      </w:r>
      <w:r>
        <w:rPr>
          <w:rFonts w:ascii="Cambria" w:eastAsia="Calibri" w:hAnsi="Cambria" w:cs="Times New Roman"/>
          <w:sz w:val="24"/>
          <w:szCs w:val="24"/>
        </w:rPr>
        <w:t>; will receive appropriate transition services; will have equal access to all educational rights while receiving instruction during the COVID-19 pandemic</w:t>
      </w:r>
    </w:p>
    <w:p w14:paraId="78033B84" w14:textId="5E734B5A" w:rsidR="00D5043A" w:rsidRPr="00D5043A" w:rsidRDefault="00D5043A" w:rsidP="00A67C03">
      <w:pPr>
        <w:pStyle w:val="ListParagraph"/>
        <w:numPr>
          <w:ilvl w:val="0"/>
          <w:numId w:val="3"/>
        </w:numPr>
        <w:rPr>
          <w:rFonts w:ascii="Cambria" w:hAnsi="Cambria"/>
          <w:sz w:val="24"/>
          <w:szCs w:val="24"/>
        </w:rPr>
      </w:pPr>
      <w:r>
        <w:rPr>
          <w:rFonts w:ascii="Cambria" w:eastAsia="Calibri" w:hAnsi="Cambria" w:cs="Times New Roman"/>
          <w:sz w:val="24"/>
          <w:szCs w:val="24"/>
        </w:rPr>
        <w:t>Monitor Division of Youth Services and Colorado Department of Education-Approved Residential Facility Schools</w:t>
      </w:r>
    </w:p>
    <w:p w14:paraId="6E8FE137" w14:textId="77777777" w:rsidR="00D5043A" w:rsidRDefault="00D5043A" w:rsidP="00A67C03">
      <w:pPr>
        <w:pStyle w:val="ListParagraph"/>
        <w:numPr>
          <w:ilvl w:val="0"/>
          <w:numId w:val="3"/>
        </w:numPr>
        <w:rPr>
          <w:rFonts w:ascii="Cambria" w:hAnsi="Cambria"/>
          <w:sz w:val="24"/>
          <w:szCs w:val="24"/>
        </w:rPr>
      </w:pPr>
      <w:r w:rsidRPr="00D5043A">
        <w:rPr>
          <w:rFonts w:ascii="Cambria" w:eastAsia="Calibri" w:hAnsi="Cambria" w:cs="Times New Roman"/>
          <w:sz w:val="24"/>
          <w:szCs w:val="24"/>
        </w:rPr>
        <w:lastRenderedPageBreak/>
        <w:t>Consult with the Investigation Team on allegations of abuse and neglect of students in public schools and facilities where educational services are provided</w:t>
      </w:r>
      <w:r w:rsidRPr="00052BE8">
        <w:rPr>
          <w:rFonts w:ascii="Cambria" w:hAnsi="Cambria"/>
          <w:sz w:val="24"/>
          <w:szCs w:val="24"/>
        </w:rPr>
        <w:t xml:space="preserve"> </w:t>
      </w:r>
    </w:p>
    <w:p w14:paraId="33AFBDEA" w14:textId="77777777" w:rsidR="00D5043A" w:rsidRDefault="00D5043A" w:rsidP="00A67C03">
      <w:pPr>
        <w:pStyle w:val="ListParagraph"/>
        <w:numPr>
          <w:ilvl w:val="0"/>
          <w:numId w:val="3"/>
        </w:numPr>
        <w:rPr>
          <w:rFonts w:ascii="Cambria" w:hAnsi="Cambria"/>
          <w:sz w:val="24"/>
          <w:szCs w:val="24"/>
        </w:rPr>
      </w:pPr>
      <w:bookmarkStart w:id="4" w:name="_Hlk90470203"/>
      <w:r w:rsidRPr="00D5043A">
        <w:rPr>
          <w:rFonts w:ascii="Cambria" w:hAnsi="Cambria"/>
          <w:sz w:val="24"/>
          <w:szCs w:val="24"/>
        </w:rPr>
        <w:t xml:space="preserve">Educate policy makers </w:t>
      </w:r>
      <w:bookmarkEnd w:id="4"/>
      <w:r w:rsidRPr="00D5043A">
        <w:rPr>
          <w:rFonts w:ascii="Cambria" w:hAnsi="Cambria"/>
          <w:sz w:val="24"/>
          <w:szCs w:val="24"/>
        </w:rPr>
        <w:t>on legislation impacting</w:t>
      </w:r>
      <w:r w:rsidRPr="00D5043A">
        <w:rPr>
          <w:rFonts w:ascii="Cambria" w:hAnsi="Cambria"/>
          <w:sz w:val="24"/>
          <w:szCs w:val="24"/>
        </w:rPr>
        <w:t xml:space="preserve"> </w:t>
      </w:r>
      <w:r>
        <w:rPr>
          <w:rFonts w:ascii="Cambria" w:hAnsi="Cambria"/>
          <w:sz w:val="24"/>
          <w:szCs w:val="24"/>
        </w:rPr>
        <w:t>students with disabilities</w:t>
      </w:r>
    </w:p>
    <w:p w14:paraId="48AD7A2A" w14:textId="423479A5" w:rsidR="00D5043A" w:rsidRDefault="00D5043A" w:rsidP="00A67C03">
      <w:pPr>
        <w:pStyle w:val="ListParagraph"/>
        <w:numPr>
          <w:ilvl w:val="0"/>
          <w:numId w:val="3"/>
        </w:numPr>
        <w:rPr>
          <w:rFonts w:ascii="Cambria" w:hAnsi="Cambria"/>
          <w:sz w:val="24"/>
          <w:szCs w:val="24"/>
        </w:rPr>
      </w:pPr>
      <w:r w:rsidRPr="00D5043A">
        <w:rPr>
          <w:rFonts w:ascii="Cambria" w:eastAsia="Calibri" w:hAnsi="Cambria" w:cs="Times New Roman"/>
          <w:sz w:val="24"/>
          <w:szCs w:val="24"/>
        </w:rPr>
        <w:t>Participate in regulatory rulemaking to improve access to charter schools for students with disabilities</w:t>
      </w:r>
      <w:r w:rsidRPr="00052BE8">
        <w:rPr>
          <w:rFonts w:ascii="Cambria" w:hAnsi="Cambria"/>
          <w:sz w:val="24"/>
          <w:szCs w:val="24"/>
        </w:rPr>
        <w:t xml:space="preserve"> </w:t>
      </w:r>
    </w:p>
    <w:p w14:paraId="7B253F61" w14:textId="354C9327" w:rsidR="00D5043A" w:rsidRPr="00D5043A" w:rsidRDefault="00D5043A" w:rsidP="00A67C03">
      <w:pPr>
        <w:pStyle w:val="ListParagraph"/>
        <w:numPr>
          <w:ilvl w:val="0"/>
          <w:numId w:val="3"/>
        </w:numPr>
        <w:rPr>
          <w:rFonts w:ascii="Cambria" w:hAnsi="Cambria"/>
          <w:sz w:val="24"/>
          <w:szCs w:val="24"/>
        </w:rPr>
      </w:pPr>
      <w:r w:rsidRPr="00D5043A">
        <w:rPr>
          <w:rFonts w:ascii="Cambria" w:eastAsia="Calibri" w:hAnsi="Cambria" w:cs="Times New Roman"/>
          <w:sz w:val="24"/>
          <w:szCs w:val="24"/>
        </w:rPr>
        <w:t xml:space="preserve">Address </w:t>
      </w:r>
      <w:r>
        <w:rPr>
          <w:rFonts w:ascii="Cambria" w:eastAsia="Calibri" w:hAnsi="Cambria" w:cs="Times New Roman"/>
          <w:sz w:val="24"/>
          <w:szCs w:val="24"/>
        </w:rPr>
        <w:t xml:space="preserve">Colorado Department of Education’s </w:t>
      </w:r>
      <w:r w:rsidRPr="00D5043A">
        <w:rPr>
          <w:rFonts w:ascii="Cambria" w:eastAsia="Calibri" w:hAnsi="Cambria" w:cs="Times New Roman"/>
          <w:sz w:val="24"/>
          <w:szCs w:val="24"/>
        </w:rPr>
        <w:t xml:space="preserve">narrow definition of what constitutes a removal for purposes of conducting a </w:t>
      </w:r>
      <w:r>
        <w:rPr>
          <w:rFonts w:ascii="Cambria" w:eastAsia="Calibri" w:hAnsi="Cambria" w:cs="Times New Roman"/>
          <w:sz w:val="24"/>
          <w:szCs w:val="24"/>
        </w:rPr>
        <w:t>medical device review</w:t>
      </w:r>
      <w:r w:rsidRPr="00D5043A">
        <w:rPr>
          <w:rFonts w:ascii="Cambria" w:eastAsia="Calibri" w:hAnsi="Cambria" w:cs="Times New Roman"/>
          <w:sz w:val="24"/>
          <w:szCs w:val="24"/>
        </w:rPr>
        <w:t xml:space="preserve"> and </w:t>
      </w:r>
      <w:r>
        <w:rPr>
          <w:rFonts w:ascii="Cambria" w:eastAsia="Calibri" w:hAnsi="Cambria" w:cs="Times New Roman"/>
          <w:sz w:val="24"/>
          <w:szCs w:val="24"/>
        </w:rPr>
        <w:t>provisions for</w:t>
      </w:r>
      <w:r w:rsidRPr="00D5043A">
        <w:rPr>
          <w:rFonts w:ascii="Cambria" w:eastAsia="Calibri" w:hAnsi="Cambria" w:cs="Times New Roman"/>
          <w:sz w:val="24"/>
          <w:szCs w:val="24"/>
        </w:rPr>
        <w:t xml:space="preserve"> interim services</w:t>
      </w:r>
    </w:p>
    <w:p w14:paraId="0CA3F83C" w14:textId="6345AC00" w:rsidR="00D5043A" w:rsidRDefault="00D5043A" w:rsidP="00D5043A">
      <w:pPr>
        <w:pStyle w:val="ListParagraph"/>
        <w:numPr>
          <w:ilvl w:val="0"/>
          <w:numId w:val="5"/>
        </w:numPr>
        <w:rPr>
          <w:rFonts w:ascii="Cambria" w:hAnsi="Cambria"/>
          <w:sz w:val="24"/>
          <w:szCs w:val="24"/>
        </w:rPr>
      </w:pPr>
      <w:bookmarkStart w:id="5" w:name="_Hlk90470415"/>
      <w:r>
        <w:rPr>
          <w:rFonts w:ascii="Cambria" w:hAnsi="Cambria"/>
          <w:sz w:val="24"/>
          <w:szCs w:val="24"/>
        </w:rPr>
        <w:t>Training/Education opportunities for self-advocacy; develop turnkey self-advocacy and “Know Your Rights” resource tools</w:t>
      </w:r>
      <w:r>
        <w:rPr>
          <w:rFonts w:ascii="Cambria" w:hAnsi="Cambria"/>
          <w:sz w:val="24"/>
          <w:szCs w:val="24"/>
        </w:rPr>
        <w:t>; provide “Know Your Rights” trainings for students, parents/guardians, advocates, and other community members</w:t>
      </w:r>
      <w:r w:rsidRPr="00052BE8">
        <w:rPr>
          <w:rFonts w:ascii="Cambria" w:hAnsi="Cambria"/>
          <w:sz w:val="24"/>
          <w:szCs w:val="24"/>
        </w:rPr>
        <w:t xml:space="preserve"> </w:t>
      </w:r>
    </w:p>
    <w:bookmarkEnd w:id="5"/>
    <w:p w14:paraId="02E47576" w14:textId="77777777" w:rsidR="00D5043A" w:rsidRDefault="00D5043A" w:rsidP="00D5043A">
      <w:pPr>
        <w:pStyle w:val="ListParagraph"/>
        <w:rPr>
          <w:rFonts w:ascii="Cambria" w:hAnsi="Cambria"/>
          <w:sz w:val="24"/>
          <w:szCs w:val="24"/>
        </w:rPr>
      </w:pPr>
    </w:p>
    <w:p w14:paraId="0B4A7414" w14:textId="2EA52CAF" w:rsidR="00ED06CC" w:rsidRPr="00052BE8" w:rsidRDefault="00D5043A" w:rsidP="00B40E99">
      <w:pPr>
        <w:spacing w:after="80"/>
        <w:rPr>
          <w:rFonts w:ascii="Cambria" w:hAnsi="Cambria"/>
          <w:sz w:val="24"/>
          <w:szCs w:val="24"/>
        </w:rPr>
      </w:pPr>
      <w:r>
        <w:rPr>
          <w:rFonts w:ascii="Cambria" w:hAnsi="Cambria"/>
          <w:b/>
          <w:i/>
          <w:sz w:val="24"/>
          <w:szCs w:val="24"/>
        </w:rPr>
        <w:t>VOTE! Program</w:t>
      </w:r>
      <w:r w:rsidR="00B12013" w:rsidRPr="00052BE8">
        <w:rPr>
          <w:rFonts w:ascii="Cambria" w:hAnsi="Cambria"/>
          <w:b/>
          <w:i/>
          <w:sz w:val="24"/>
          <w:szCs w:val="24"/>
        </w:rPr>
        <w:t xml:space="preserve"> </w:t>
      </w:r>
      <w:r>
        <w:rPr>
          <w:rFonts w:ascii="Cambria" w:hAnsi="Cambria"/>
          <w:b/>
          <w:i/>
          <w:sz w:val="24"/>
          <w:szCs w:val="24"/>
        </w:rPr>
        <w:t>Priorities</w:t>
      </w:r>
      <w:r w:rsidR="0077324A" w:rsidRPr="00052BE8">
        <w:rPr>
          <w:rFonts w:ascii="Cambria" w:hAnsi="Cambria"/>
          <w:sz w:val="24"/>
          <w:szCs w:val="24"/>
        </w:rPr>
        <w:t xml:space="preserve"> – </w:t>
      </w:r>
      <w:bookmarkStart w:id="6" w:name="_Hlk90468880"/>
      <w:r w:rsidR="0077324A" w:rsidRPr="00052BE8">
        <w:rPr>
          <w:rFonts w:ascii="Cambria" w:hAnsi="Cambria"/>
          <w:sz w:val="24"/>
          <w:szCs w:val="24"/>
        </w:rPr>
        <w:t xml:space="preserve">We </w:t>
      </w:r>
      <w:r w:rsidR="009866EA" w:rsidRPr="00052BE8">
        <w:rPr>
          <w:rFonts w:ascii="Cambria" w:hAnsi="Cambria"/>
          <w:sz w:val="24"/>
          <w:szCs w:val="24"/>
        </w:rPr>
        <w:t xml:space="preserve">will work </w:t>
      </w:r>
      <w:r w:rsidR="00134464" w:rsidRPr="00052BE8">
        <w:rPr>
          <w:rFonts w:ascii="Cambria" w:hAnsi="Cambria"/>
          <w:sz w:val="24"/>
          <w:szCs w:val="24"/>
        </w:rPr>
        <w:t xml:space="preserve">on systemic legal issues </w:t>
      </w:r>
      <w:r w:rsidR="009866EA" w:rsidRPr="00052BE8">
        <w:rPr>
          <w:rFonts w:ascii="Cambria" w:hAnsi="Cambria"/>
          <w:sz w:val="24"/>
          <w:szCs w:val="24"/>
        </w:rPr>
        <w:t>to e</w:t>
      </w:r>
      <w:r w:rsidR="0077324A" w:rsidRPr="00052BE8">
        <w:rPr>
          <w:rFonts w:ascii="Cambria" w:hAnsi="Cambria"/>
          <w:sz w:val="24"/>
          <w:szCs w:val="24"/>
        </w:rPr>
        <w:t xml:space="preserve">nsure that </w:t>
      </w:r>
      <w:r w:rsidR="00B12013" w:rsidRPr="00052BE8">
        <w:rPr>
          <w:rFonts w:ascii="Cambria" w:hAnsi="Cambria"/>
          <w:sz w:val="24"/>
          <w:szCs w:val="24"/>
        </w:rPr>
        <w:t>people with disabilities living in the community have equal</w:t>
      </w:r>
      <w:r>
        <w:rPr>
          <w:rFonts w:ascii="Cambria" w:hAnsi="Cambria"/>
          <w:sz w:val="24"/>
          <w:szCs w:val="24"/>
        </w:rPr>
        <w:t xml:space="preserve"> opportunity and</w:t>
      </w:r>
      <w:r w:rsidR="00B12013" w:rsidRPr="00052BE8">
        <w:rPr>
          <w:rFonts w:ascii="Cambria" w:hAnsi="Cambria"/>
          <w:sz w:val="24"/>
          <w:szCs w:val="24"/>
        </w:rPr>
        <w:t xml:space="preserve"> access to </w:t>
      </w:r>
      <w:bookmarkEnd w:id="6"/>
      <w:r>
        <w:rPr>
          <w:rFonts w:ascii="Cambria" w:hAnsi="Cambria"/>
          <w:sz w:val="24"/>
          <w:szCs w:val="24"/>
        </w:rPr>
        <w:t>exercise their right to vote</w:t>
      </w:r>
      <w:r w:rsidR="007013FD" w:rsidRPr="00052BE8">
        <w:rPr>
          <w:rFonts w:ascii="Cambria" w:hAnsi="Cambria"/>
          <w:sz w:val="24"/>
          <w:szCs w:val="24"/>
        </w:rPr>
        <w:t xml:space="preserve">.  </w:t>
      </w:r>
      <w:r w:rsidR="009866EA" w:rsidRPr="00052BE8">
        <w:rPr>
          <w:rFonts w:ascii="Cambria" w:hAnsi="Cambria"/>
          <w:sz w:val="24"/>
          <w:szCs w:val="24"/>
        </w:rPr>
        <w:t xml:space="preserve">Our work </w:t>
      </w:r>
      <w:r w:rsidR="00795244" w:rsidRPr="00052BE8">
        <w:rPr>
          <w:rFonts w:ascii="Cambria" w:hAnsi="Cambria"/>
          <w:sz w:val="24"/>
          <w:szCs w:val="24"/>
        </w:rPr>
        <w:t xml:space="preserve">may </w:t>
      </w:r>
      <w:r w:rsidR="009866EA" w:rsidRPr="00052BE8">
        <w:rPr>
          <w:rFonts w:ascii="Cambria" w:hAnsi="Cambria"/>
          <w:sz w:val="24"/>
          <w:szCs w:val="24"/>
        </w:rPr>
        <w:t>include:</w:t>
      </w:r>
    </w:p>
    <w:p w14:paraId="5BB68987" w14:textId="77777777" w:rsidR="00D5043A" w:rsidRPr="00052BE8" w:rsidRDefault="00D5043A" w:rsidP="00D5043A">
      <w:pPr>
        <w:pStyle w:val="ListParagraph"/>
        <w:numPr>
          <w:ilvl w:val="0"/>
          <w:numId w:val="6"/>
        </w:numPr>
        <w:rPr>
          <w:rFonts w:ascii="Cambria" w:hAnsi="Cambria"/>
          <w:sz w:val="24"/>
          <w:szCs w:val="24"/>
        </w:rPr>
      </w:pPr>
      <w:r w:rsidRPr="00052BE8">
        <w:rPr>
          <w:rFonts w:ascii="Cambria" w:hAnsi="Cambria"/>
          <w:sz w:val="24"/>
          <w:szCs w:val="24"/>
        </w:rPr>
        <w:t>Individual and systemic advocacy to ensure equal access to voting systems, polling places, mail ballots and the registration process in both state and federal elections</w:t>
      </w:r>
    </w:p>
    <w:p w14:paraId="2B544385" w14:textId="39B83F85" w:rsidR="00D5043A" w:rsidRPr="00D5043A" w:rsidRDefault="00D5043A" w:rsidP="00D5043A">
      <w:pPr>
        <w:pStyle w:val="ListParagraph"/>
        <w:numPr>
          <w:ilvl w:val="0"/>
          <w:numId w:val="6"/>
        </w:numPr>
        <w:rPr>
          <w:rFonts w:ascii="Cambria" w:hAnsi="Cambria"/>
          <w:sz w:val="24"/>
          <w:szCs w:val="24"/>
        </w:rPr>
      </w:pPr>
      <w:r>
        <w:rPr>
          <w:rFonts w:ascii="Cambria" w:hAnsi="Cambria"/>
          <w:sz w:val="24"/>
          <w:szCs w:val="24"/>
        </w:rPr>
        <w:t xml:space="preserve">Ensure all </w:t>
      </w:r>
      <w:r>
        <w:rPr>
          <w:rFonts w:ascii="Cambria" w:hAnsi="Cambria"/>
          <w:sz w:val="24"/>
          <w:szCs w:val="24"/>
        </w:rPr>
        <w:t>v</w:t>
      </w:r>
      <w:r>
        <w:rPr>
          <w:rFonts w:ascii="Cambria" w:hAnsi="Cambria"/>
          <w:sz w:val="24"/>
          <w:szCs w:val="24"/>
        </w:rPr>
        <w:t xml:space="preserve">oting </w:t>
      </w:r>
      <w:r>
        <w:rPr>
          <w:rFonts w:ascii="Cambria" w:hAnsi="Cambria"/>
          <w:sz w:val="24"/>
          <w:szCs w:val="24"/>
        </w:rPr>
        <w:t>s</w:t>
      </w:r>
      <w:r>
        <w:rPr>
          <w:rFonts w:ascii="Cambria" w:hAnsi="Cambria"/>
          <w:sz w:val="24"/>
          <w:szCs w:val="24"/>
        </w:rPr>
        <w:t xml:space="preserve">ervice and </w:t>
      </w:r>
      <w:r>
        <w:rPr>
          <w:rFonts w:ascii="Cambria" w:hAnsi="Cambria"/>
          <w:sz w:val="24"/>
          <w:szCs w:val="24"/>
        </w:rPr>
        <w:t>p</w:t>
      </w:r>
      <w:r>
        <w:rPr>
          <w:rFonts w:ascii="Cambria" w:hAnsi="Cambria"/>
          <w:sz w:val="24"/>
          <w:szCs w:val="24"/>
        </w:rPr>
        <w:t xml:space="preserve">olling </w:t>
      </w:r>
      <w:r>
        <w:rPr>
          <w:rFonts w:ascii="Cambria" w:hAnsi="Cambria"/>
          <w:sz w:val="24"/>
          <w:szCs w:val="24"/>
        </w:rPr>
        <w:t>c</w:t>
      </w:r>
      <w:r>
        <w:rPr>
          <w:rFonts w:ascii="Cambria" w:hAnsi="Cambria"/>
          <w:sz w:val="24"/>
          <w:szCs w:val="24"/>
        </w:rPr>
        <w:t>enters have election judges who are trained on how to operate accessible voting machines and assistive technology</w:t>
      </w:r>
      <w:r>
        <w:rPr>
          <w:rFonts w:ascii="Cambria" w:hAnsi="Cambria"/>
          <w:sz w:val="24"/>
          <w:szCs w:val="24"/>
        </w:rPr>
        <w:t>; e</w:t>
      </w:r>
      <w:r w:rsidRPr="00D5043A">
        <w:rPr>
          <w:rFonts w:ascii="Cambria" w:hAnsi="Cambria"/>
          <w:sz w:val="24"/>
          <w:szCs w:val="24"/>
        </w:rPr>
        <w:t>nsure mail ballot drop boxes are accessible</w:t>
      </w:r>
      <w:r w:rsidRPr="00D5043A">
        <w:rPr>
          <w:rFonts w:ascii="Cambria" w:hAnsi="Cambria"/>
          <w:sz w:val="24"/>
          <w:szCs w:val="24"/>
        </w:rPr>
        <w:t xml:space="preserve">; ensure </w:t>
      </w:r>
      <w:r w:rsidRPr="00D5043A">
        <w:rPr>
          <w:rFonts w:ascii="Cambria" w:hAnsi="Cambria"/>
          <w:sz w:val="24"/>
          <w:szCs w:val="24"/>
        </w:rPr>
        <w:t>mail ballot delivery system is accessible to people with disabilities, including online mail ballot delivery and return system</w:t>
      </w:r>
      <w:r w:rsidRPr="00D5043A">
        <w:rPr>
          <w:rFonts w:ascii="Cambria" w:hAnsi="Cambria"/>
          <w:sz w:val="24"/>
          <w:szCs w:val="24"/>
        </w:rPr>
        <w:t>s</w:t>
      </w:r>
    </w:p>
    <w:p w14:paraId="7738DD4F" w14:textId="1B94206E" w:rsidR="00D5043A" w:rsidRPr="00D5043A" w:rsidRDefault="00D5043A" w:rsidP="00D5043A">
      <w:pPr>
        <w:pStyle w:val="ListParagraph"/>
        <w:numPr>
          <w:ilvl w:val="0"/>
          <w:numId w:val="6"/>
        </w:numPr>
        <w:rPr>
          <w:rFonts w:ascii="Cambria" w:hAnsi="Cambria"/>
          <w:sz w:val="24"/>
          <w:szCs w:val="24"/>
        </w:rPr>
      </w:pPr>
      <w:r w:rsidRPr="00D5043A">
        <w:rPr>
          <w:rFonts w:ascii="Cambria" w:hAnsi="Cambria"/>
          <w:sz w:val="24"/>
          <w:szCs w:val="24"/>
        </w:rPr>
        <w:t>Monitor and provide written and oral testimony on election bills that impact the rights of voters with disabilities</w:t>
      </w:r>
    </w:p>
    <w:p w14:paraId="5B8F17E2" w14:textId="26B6AED1" w:rsidR="00D5043A" w:rsidRPr="00D5043A" w:rsidRDefault="00D5043A" w:rsidP="00D5043A">
      <w:pPr>
        <w:pStyle w:val="ListParagraph"/>
        <w:numPr>
          <w:ilvl w:val="0"/>
          <w:numId w:val="6"/>
        </w:numPr>
        <w:rPr>
          <w:rFonts w:ascii="Cambria" w:hAnsi="Cambria"/>
          <w:sz w:val="24"/>
          <w:szCs w:val="24"/>
        </w:rPr>
      </w:pPr>
      <w:r w:rsidRPr="00D5043A">
        <w:rPr>
          <w:rFonts w:ascii="Cambria" w:hAnsi="Cambria"/>
          <w:sz w:val="24"/>
          <w:szCs w:val="24"/>
        </w:rPr>
        <w:t xml:space="preserve">Educate policy makers </w:t>
      </w:r>
      <w:r>
        <w:rPr>
          <w:rFonts w:ascii="Cambria" w:hAnsi="Cambria"/>
          <w:sz w:val="24"/>
          <w:szCs w:val="24"/>
        </w:rPr>
        <w:t>on</w:t>
      </w:r>
      <w:r w:rsidRPr="00D5043A">
        <w:rPr>
          <w:rFonts w:ascii="Cambria" w:hAnsi="Cambria"/>
          <w:sz w:val="24"/>
          <w:szCs w:val="24"/>
        </w:rPr>
        <w:t xml:space="preserve"> legislation that </w:t>
      </w:r>
      <w:r>
        <w:rPr>
          <w:rFonts w:ascii="Cambria" w:hAnsi="Cambria"/>
          <w:sz w:val="24"/>
          <w:szCs w:val="24"/>
        </w:rPr>
        <w:t xml:space="preserve">would help </w:t>
      </w:r>
      <w:r w:rsidRPr="00D5043A">
        <w:rPr>
          <w:rFonts w:ascii="Cambria" w:hAnsi="Cambria"/>
          <w:sz w:val="24"/>
          <w:szCs w:val="24"/>
        </w:rPr>
        <w:t>eliminate barriers</w:t>
      </w:r>
      <w:r>
        <w:rPr>
          <w:rFonts w:ascii="Cambria" w:hAnsi="Cambria"/>
          <w:sz w:val="24"/>
          <w:szCs w:val="24"/>
        </w:rPr>
        <w:t xml:space="preserve"> to voting access</w:t>
      </w:r>
      <w:r w:rsidRPr="00D5043A">
        <w:rPr>
          <w:rFonts w:ascii="Cambria" w:hAnsi="Cambria"/>
          <w:sz w:val="24"/>
          <w:szCs w:val="24"/>
        </w:rPr>
        <w:t xml:space="preserve"> </w:t>
      </w:r>
    </w:p>
    <w:p w14:paraId="6CB870CE" w14:textId="3883FDA3" w:rsidR="00D5043A" w:rsidRPr="00D5043A" w:rsidRDefault="00D5043A" w:rsidP="00D5043A">
      <w:pPr>
        <w:pStyle w:val="ListParagraph"/>
        <w:numPr>
          <w:ilvl w:val="0"/>
          <w:numId w:val="5"/>
        </w:numPr>
        <w:rPr>
          <w:rFonts w:ascii="Cambria" w:hAnsi="Cambria"/>
        </w:rPr>
      </w:pPr>
      <w:r>
        <w:rPr>
          <w:rFonts w:ascii="Cambria" w:hAnsi="Cambria"/>
          <w:sz w:val="24"/>
          <w:szCs w:val="24"/>
        </w:rPr>
        <w:t>Train/Educat</w:t>
      </w:r>
      <w:r>
        <w:rPr>
          <w:rFonts w:ascii="Cambria" w:hAnsi="Cambria"/>
          <w:sz w:val="24"/>
          <w:szCs w:val="24"/>
        </w:rPr>
        <w:t xml:space="preserve">e </w:t>
      </w:r>
      <w:proofErr w:type="spellStart"/>
      <w:r>
        <w:rPr>
          <w:rFonts w:ascii="Cambria" w:hAnsi="Cambria"/>
          <w:sz w:val="24"/>
          <w:szCs w:val="24"/>
        </w:rPr>
        <w:t>educate</w:t>
      </w:r>
      <w:proofErr w:type="spellEnd"/>
      <w:r>
        <w:rPr>
          <w:rFonts w:ascii="Cambria" w:hAnsi="Cambria"/>
          <w:sz w:val="24"/>
          <w:szCs w:val="24"/>
        </w:rPr>
        <w:t xml:space="preserve"> poll workers, including state and county election officials, on the election laws that protect people with disabilities</w:t>
      </w:r>
      <w:r>
        <w:rPr>
          <w:rFonts w:ascii="Cambria" w:hAnsi="Cambria"/>
          <w:sz w:val="24"/>
          <w:szCs w:val="24"/>
        </w:rPr>
        <w:t>;</w:t>
      </w:r>
      <w:r>
        <w:rPr>
          <w:rFonts w:ascii="Cambria" w:hAnsi="Cambria"/>
          <w:sz w:val="24"/>
          <w:szCs w:val="24"/>
        </w:rPr>
        <w:t xml:space="preserve">  ensure elections are accessible and reasonable accommodations are </w:t>
      </w:r>
      <w:r>
        <w:rPr>
          <w:rFonts w:ascii="Cambria" w:hAnsi="Cambria"/>
          <w:sz w:val="24"/>
          <w:szCs w:val="24"/>
        </w:rPr>
        <w:t>implemented upon request; t</w:t>
      </w:r>
      <w:r>
        <w:rPr>
          <w:rFonts w:ascii="Cambria" w:hAnsi="Cambria"/>
          <w:sz w:val="24"/>
          <w:szCs w:val="24"/>
        </w:rPr>
        <w:t xml:space="preserve">rain and educate transition age youth, self-advocates, and </w:t>
      </w:r>
      <w:r>
        <w:rPr>
          <w:rFonts w:ascii="Cambria" w:hAnsi="Cambria"/>
          <w:sz w:val="24"/>
          <w:szCs w:val="24"/>
        </w:rPr>
        <w:t>election law a</w:t>
      </w:r>
      <w:r>
        <w:rPr>
          <w:rFonts w:ascii="Cambria" w:hAnsi="Cambria"/>
          <w:sz w:val="24"/>
          <w:szCs w:val="24"/>
        </w:rPr>
        <w:t>dvocates how to file a complaint if laws are violated</w:t>
      </w:r>
      <w:r>
        <w:rPr>
          <w:rFonts w:ascii="Cambria" w:hAnsi="Cambria"/>
          <w:sz w:val="24"/>
          <w:szCs w:val="24"/>
        </w:rPr>
        <w:t xml:space="preserve">; </w:t>
      </w:r>
      <w:r>
        <w:rPr>
          <w:rFonts w:ascii="Cambria" w:hAnsi="Cambria"/>
          <w:sz w:val="24"/>
          <w:szCs w:val="24"/>
        </w:rPr>
        <w:t>Train and educate people who are long-term facility residents and who work with long-term care facility residents on election law and voting rights of people who may be disenfranchised due to disabilities associated with aging</w:t>
      </w:r>
      <w:r>
        <w:rPr>
          <w:rFonts w:ascii="Cambria" w:hAnsi="Cambria"/>
          <w:sz w:val="24"/>
          <w:szCs w:val="24"/>
        </w:rPr>
        <w:t xml:space="preserve"> </w:t>
      </w:r>
    </w:p>
    <w:p w14:paraId="14CC020E" w14:textId="77777777" w:rsidR="00D5043A" w:rsidRDefault="00D5043A" w:rsidP="001F6373">
      <w:pPr>
        <w:spacing w:after="0"/>
        <w:jc w:val="center"/>
        <w:rPr>
          <w:rFonts w:ascii="Cambria" w:hAnsi="Cambria" w:cs="Arial"/>
          <w:b/>
          <w:sz w:val="28"/>
          <w:szCs w:val="28"/>
        </w:rPr>
      </w:pPr>
    </w:p>
    <w:p w14:paraId="2499CC0A" w14:textId="7ACC9062" w:rsidR="00EA2FEC" w:rsidRPr="00052BE8" w:rsidRDefault="00EA2FEC" w:rsidP="001F6373">
      <w:pPr>
        <w:spacing w:after="0"/>
        <w:jc w:val="center"/>
        <w:rPr>
          <w:rFonts w:ascii="Cambria" w:hAnsi="Cambria" w:cs="Arial"/>
          <w:b/>
          <w:sz w:val="28"/>
          <w:szCs w:val="28"/>
        </w:rPr>
      </w:pPr>
      <w:r w:rsidRPr="00052BE8">
        <w:rPr>
          <w:rFonts w:ascii="Cambria" w:hAnsi="Cambria" w:cs="Arial"/>
          <w:b/>
          <w:sz w:val="28"/>
          <w:szCs w:val="28"/>
        </w:rPr>
        <w:t>State Ombudsman and Legal Assistance Developer Program Priorities</w:t>
      </w:r>
    </w:p>
    <w:p w14:paraId="3B35698F" w14:textId="77777777" w:rsidR="00EA2FEC" w:rsidRPr="00052BE8" w:rsidRDefault="00EA2FEC" w:rsidP="00EA2FEC">
      <w:pPr>
        <w:spacing w:after="0"/>
        <w:jc w:val="center"/>
        <w:rPr>
          <w:rFonts w:ascii="Cambria" w:hAnsi="Cambria" w:cs="Arial"/>
          <w:sz w:val="24"/>
          <w:szCs w:val="24"/>
        </w:rPr>
      </w:pPr>
      <w:r w:rsidRPr="00052BE8">
        <w:rPr>
          <w:rFonts w:ascii="Cambria" w:hAnsi="Cambria" w:cs="Arial"/>
          <w:sz w:val="24"/>
          <w:szCs w:val="24"/>
        </w:rPr>
        <w:t>Protecting and Promoting Rights in Long-Term Supports and Services</w:t>
      </w:r>
    </w:p>
    <w:p w14:paraId="4BD14D53" w14:textId="77777777" w:rsidR="00EA2FEC" w:rsidRPr="00052BE8" w:rsidRDefault="00EA2FEC" w:rsidP="00EA2FEC">
      <w:pPr>
        <w:spacing w:after="0"/>
        <w:jc w:val="center"/>
        <w:rPr>
          <w:rFonts w:ascii="Cambria" w:hAnsi="Cambria" w:cs="Arial"/>
          <w:sz w:val="24"/>
          <w:szCs w:val="24"/>
        </w:rPr>
      </w:pPr>
    </w:p>
    <w:p w14:paraId="1EF721D1" w14:textId="77CD1D60" w:rsidR="00EA2FEC" w:rsidRPr="00052BE8" w:rsidRDefault="00EA2FEC" w:rsidP="00B40E99">
      <w:pPr>
        <w:spacing w:after="80"/>
        <w:rPr>
          <w:rFonts w:ascii="Cambria" w:hAnsi="Cambria" w:cs="Arial"/>
          <w:sz w:val="24"/>
          <w:szCs w:val="24"/>
        </w:rPr>
      </w:pPr>
      <w:r w:rsidRPr="00052BE8">
        <w:rPr>
          <w:rFonts w:ascii="Cambria" w:hAnsi="Cambria" w:cs="Arial"/>
          <w:b/>
          <w:i/>
          <w:sz w:val="24"/>
          <w:szCs w:val="24"/>
        </w:rPr>
        <w:t xml:space="preserve">Colorado Long-Term Care Ombudsman and Colorado PACE Ombudsman </w:t>
      </w:r>
      <w:r w:rsidRPr="00052BE8">
        <w:rPr>
          <w:rFonts w:ascii="Cambria" w:hAnsi="Cambria" w:cs="Arial"/>
          <w:sz w:val="24"/>
          <w:szCs w:val="24"/>
        </w:rPr>
        <w:t>- These programs work to support the legally guaranteed rights to quality care and quality of life for residents of assisted living facilities and nursing homes as well as participants of the Program of All-Inclusive Care for the Elderly (PACE) across Colorado.  Our work may include:</w:t>
      </w:r>
    </w:p>
    <w:p w14:paraId="65777880" w14:textId="77777777" w:rsidR="00EA2FEC" w:rsidRPr="00052BE8" w:rsidRDefault="00EA2FEC" w:rsidP="00EA2FEC">
      <w:pPr>
        <w:pStyle w:val="ListParagraph"/>
        <w:numPr>
          <w:ilvl w:val="0"/>
          <w:numId w:val="7"/>
        </w:numPr>
        <w:spacing w:after="0"/>
        <w:rPr>
          <w:rFonts w:ascii="Cambria" w:hAnsi="Cambria" w:cs="Arial"/>
          <w:sz w:val="24"/>
          <w:szCs w:val="24"/>
        </w:rPr>
      </w:pPr>
      <w:r w:rsidRPr="00052BE8">
        <w:rPr>
          <w:rFonts w:ascii="Cambria" w:hAnsi="Cambria" w:cs="Arial"/>
          <w:sz w:val="24"/>
          <w:szCs w:val="24"/>
        </w:rPr>
        <w:t xml:space="preserve">Receiving, </w:t>
      </w:r>
      <w:proofErr w:type="gramStart"/>
      <w:r w:rsidRPr="00052BE8">
        <w:rPr>
          <w:rFonts w:ascii="Cambria" w:hAnsi="Cambria" w:cs="Arial"/>
          <w:sz w:val="24"/>
          <w:szCs w:val="24"/>
        </w:rPr>
        <w:t>investigating</w:t>
      </w:r>
      <w:proofErr w:type="gramEnd"/>
      <w:r w:rsidRPr="00052BE8">
        <w:rPr>
          <w:rFonts w:ascii="Cambria" w:hAnsi="Cambria" w:cs="Arial"/>
          <w:sz w:val="24"/>
          <w:szCs w:val="24"/>
        </w:rPr>
        <w:t xml:space="preserve"> and resolving complaints from residents in long-term care facilities or from participants of PACE programs</w:t>
      </w:r>
    </w:p>
    <w:p w14:paraId="3356C08F" w14:textId="77777777" w:rsidR="00EA2FEC" w:rsidRPr="00052BE8" w:rsidRDefault="00EA2FEC" w:rsidP="00EA2FEC">
      <w:pPr>
        <w:pStyle w:val="ListParagraph"/>
        <w:numPr>
          <w:ilvl w:val="0"/>
          <w:numId w:val="7"/>
        </w:numPr>
        <w:spacing w:after="0"/>
        <w:rPr>
          <w:rFonts w:ascii="Cambria" w:hAnsi="Cambria" w:cs="Arial"/>
          <w:sz w:val="24"/>
          <w:szCs w:val="24"/>
        </w:rPr>
      </w:pPr>
      <w:r w:rsidRPr="00052BE8">
        <w:rPr>
          <w:rFonts w:ascii="Cambria" w:hAnsi="Cambria" w:cs="Arial"/>
          <w:sz w:val="24"/>
          <w:szCs w:val="24"/>
        </w:rPr>
        <w:t>Establishing and maintaining presence in long-term care facilities and with PACE programs to assure access by residents and participants to advocacy services</w:t>
      </w:r>
    </w:p>
    <w:p w14:paraId="222603AB" w14:textId="77777777" w:rsidR="00EA2FEC" w:rsidRPr="00052BE8" w:rsidRDefault="00EA2FEC" w:rsidP="00EA2FEC">
      <w:pPr>
        <w:pStyle w:val="ListParagraph"/>
        <w:numPr>
          <w:ilvl w:val="0"/>
          <w:numId w:val="7"/>
        </w:numPr>
        <w:spacing w:after="0"/>
        <w:rPr>
          <w:rFonts w:ascii="Cambria" w:hAnsi="Cambria" w:cs="Arial"/>
          <w:sz w:val="24"/>
          <w:szCs w:val="24"/>
        </w:rPr>
      </w:pPr>
      <w:r w:rsidRPr="00052BE8">
        <w:rPr>
          <w:rFonts w:ascii="Cambria" w:hAnsi="Cambria" w:cs="Arial"/>
          <w:sz w:val="24"/>
          <w:szCs w:val="24"/>
        </w:rPr>
        <w:lastRenderedPageBreak/>
        <w:t xml:space="preserve">Providing information and referral and consultation to family members, facility staff and to the </w:t>
      </w:r>
      <w:proofErr w:type="gramStart"/>
      <w:r w:rsidRPr="00052BE8">
        <w:rPr>
          <w:rFonts w:ascii="Cambria" w:hAnsi="Cambria" w:cs="Arial"/>
          <w:sz w:val="24"/>
          <w:szCs w:val="24"/>
        </w:rPr>
        <w:t>general public</w:t>
      </w:r>
      <w:proofErr w:type="gramEnd"/>
    </w:p>
    <w:p w14:paraId="4A060C7D" w14:textId="525EC758" w:rsidR="00EA2FEC" w:rsidRPr="00052BE8" w:rsidRDefault="00EA2FEC" w:rsidP="00EA2FEC">
      <w:pPr>
        <w:pStyle w:val="ListParagraph"/>
        <w:numPr>
          <w:ilvl w:val="0"/>
          <w:numId w:val="7"/>
        </w:numPr>
        <w:spacing w:after="480"/>
        <w:rPr>
          <w:rFonts w:ascii="Cambria" w:hAnsi="Cambria" w:cs="Arial"/>
          <w:sz w:val="24"/>
          <w:szCs w:val="24"/>
        </w:rPr>
      </w:pPr>
      <w:r w:rsidRPr="00052BE8">
        <w:rPr>
          <w:rFonts w:ascii="Cambria" w:hAnsi="Cambria" w:cs="Arial"/>
          <w:sz w:val="24"/>
          <w:szCs w:val="24"/>
        </w:rPr>
        <w:t>Systemic advocacy, including legislative action, to ensure that residents and participants retain their</w:t>
      </w:r>
      <w:r w:rsidR="00F41D3D" w:rsidRPr="00052BE8">
        <w:rPr>
          <w:rFonts w:ascii="Cambria" w:hAnsi="Cambria" w:cs="Arial"/>
          <w:sz w:val="24"/>
          <w:szCs w:val="24"/>
        </w:rPr>
        <w:t xml:space="preserve"> civil and human rights</w:t>
      </w:r>
    </w:p>
    <w:p w14:paraId="6F9D2328" w14:textId="6A069A48" w:rsidR="00EA2FEC" w:rsidRPr="00052BE8" w:rsidRDefault="00EA2FEC" w:rsidP="00B40E99">
      <w:pPr>
        <w:spacing w:after="80"/>
        <w:rPr>
          <w:rFonts w:ascii="Cambria" w:hAnsi="Cambria" w:cs="Arial"/>
          <w:sz w:val="24"/>
          <w:szCs w:val="24"/>
        </w:rPr>
      </w:pPr>
      <w:r w:rsidRPr="00052BE8">
        <w:rPr>
          <w:rFonts w:ascii="Cambria" w:hAnsi="Cambria" w:cs="Arial"/>
          <w:b/>
          <w:i/>
          <w:sz w:val="24"/>
          <w:szCs w:val="24"/>
        </w:rPr>
        <w:t xml:space="preserve">Legal Assistance Developer Program </w:t>
      </w:r>
      <w:r w:rsidRPr="00052BE8">
        <w:rPr>
          <w:rFonts w:ascii="Cambria" w:hAnsi="Cambria" w:cs="Arial"/>
          <w:sz w:val="24"/>
          <w:szCs w:val="24"/>
        </w:rPr>
        <w:t>- The Legal Ass</w:t>
      </w:r>
      <w:r w:rsidR="00C75553" w:rsidRPr="00052BE8">
        <w:rPr>
          <w:rFonts w:ascii="Cambria" w:hAnsi="Cambria" w:cs="Arial"/>
          <w:sz w:val="24"/>
          <w:szCs w:val="24"/>
        </w:rPr>
        <w:t xml:space="preserve">istance Developer provides </w:t>
      </w:r>
      <w:r w:rsidRPr="00052BE8">
        <w:rPr>
          <w:rFonts w:ascii="Cambria" w:hAnsi="Cambria" w:cs="Arial"/>
          <w:sz w:val="24"/>
          <w:szCs w:val="24"/>
        </w:rPr>
        <w:t xml:space="preserve"> leadership</w:t>
      </w:r>
      <w:r w:rsidR="00C75553" w:rsidRPr="00052BE8">
        <w:rPr>
          <w:rFonts w:ascii="Cambria" w:hAnsi="Cambria" w:cs="Arial"/>
          <w:sz w:val="24"/>
          <w:szCs w:val="24"/>
        </w:rPr>
        <w:t xml:space="preserve">, training, and technical assistance to the statewide network of legal providers who coordinate free or </w:t>
      </w:r>
      <w:proofErr w:type="gramStart"/>
      <w:r w:rsidR="00C75553" w:rsidRPr="00052BE8">
        <w:rPr>
          <w:rFonts w:ascii="Cambria" w:hAnsi="Cambria" w:cs="Arial"/>
          <w:sz w:val="24"/>
          <w:szCs w:val="24"/>
        </w:rPr>
        <w:t>low cost</w:t>
      </w:r>
      <w:proofErr w:type="gramEnd"/>
      <w:r w:rsidR="00C75553" w:rsidRPr="00052BE8">
        <w:rPr>
          <w:rFonts w:ascii="Cambria" w:hAnsi="Cambria" w:cs="Arial"/>
          <w:sz w:val="24"/>
          <w:szCs w:val="24"/>
        </w:rPr>
        <w:t xml:space="preserve"> civil legal services for people age 60 or older. The goal of the Legal </w:t>
      </w:r>
      <w:proofErr w:type="spellStart"/>
      <w:r w:rsidR="00C75553" w:rsidRPr="00052BE8">
        <w:rPr>
          <w:rFonts w:ascii="Cambria" w:hAnsi="Cambria" w:cs="Arial"/>
          <w:sz w:val="24"/>
          <w:szCs w:val="24"/>
        </w:rPr>
        <w:t>Assitance</w:t>
      </w:r>
      <w:proofErr w:type="spellEnd"/>
      <w:r w:rsidR="00C75553" w:rsidRPr="00052BE8">
        <w:rPr>
          <w:rFonts w:ascii="Cambria" w:hAnsi="Cambria" w:cs="Arial"/>
          <w:sz w:val="24"/>
          <w:szCs w:val="24"/>
        </w:rPr>
        <w:t xml:space="preserve"> Developer Program is to </w:t>
      </w:r>
      <w:r w:rsidRPr="00052BE8">
        <w:rPr>
          <w:rFonts w:ascii="Cambria" w:hAnsi="Cambria" w:cs="Arial"/>
          <w:sz w:val="24"/>
          <w:szCs w:val="24"/>
        </w:rPr>
        <w:t>secur</w:t>
      </w:r>
      <w:r w:rsidR="00C75553" w:rsidRPr="00052BE8">
        <w:rPr>
          <w:rFonts w:ascii="Cambria" w:hAnsi="Cambria" w:cs="Arial"/>
          <w:sz w:val="24"/>
          <w:szCs w:val="24"/>
        </w:rPr>
        <w:t>e</w:t>
      </w:r>
      <w:r w:rsidRPr="00052BE8">
        <w:rPr>
          <w:rFonts w:ascii="Cambria" w:hAnsi="Cambria" w:cs="Arial"/>
          <w:sz w:val="24"/>
          <w:szCs w:val="24"/>
        </w:rPr>
        <w:t xml:space="preserve"> and maintain the legal rights of older individuals as well as develop the state’s capacity to improve the quality and quantity of legal services provided to elders. In addition, the Legal Assistance Developer ensures the state’s capacity to</w:t>
      </w:r>
      <w:r w:rsidR="00C75553" w:rsidRPr="00052BE8">
        <w:rPr>
          <w:rFonts w:ascii="Cambria" w:hAnsi="Cambria" w:cs="Arial"/>
          <w:sz w:val="24"/>
          <w:szCs w:val="24"/>
        </w:rPr>
        <w:t xml:space="preserve"> assist older indiv</w:t>
      </w:r>
      <w:r w:rsidR="00E84093" w:rsidRPr="00052BE8">
        <w:rPr>
          <w:rFonts w:ascii="Cambria" w:hAnsi="Cambria" w:cs="Arial"/>
          <w:sz w:val="24"/>
          <w:szCs w:val="24"/>
        </w:rPr>
        <w:t>i</w:t>
      </w:r>
      <w:r w:rsidR="00C75553" w:rsidRPr="00052BE8">
        <w:rPr>
          <w:rFonts w:ascii="Cambria" w:hAnsi="Cambria" w:cs="Arial"/>
          <w:sz w:val="24"/>
          <w:szCs w:val="24"/>
        </w:rPr>
        <w:t>duals in :</w:t>
      </w:r>
    </w:p>
    <w:p w14:paraId="0218005C" w14:textId="3BBC1E5F" w:rsidR="00EA2FEC" w:rsidRPr="00052BE8" w:rsidRDefault="00C75553" w:rsidP="00EA2FEC">
      <w:pPr>
        <w:pStyle w:val="ListParagraph"/>
        <w:numPr>
          <w:ilvl w:val="0"/>
          <w:numId w:val="8"/>
        </w:numPr>
        <w:spacing w:after="0"/>
        <w:rPr>
          <w:rFonts w:ascii="Cambria" w:hAnsi="Cambria" w:cs="Arial"/>
          <w:sz w:val="24"/>
          <w:szCs w:val="24"/>
        </w:rPr>
      </w:pPr>
      <w:r w:rsidRPr="00052BE8">
        <w:rPr>
          <w:rFonts w:ascii="Cambria" w:hAnsi="Cambria" w:cs="Arial"/>
          <w:sz w:val="24"/>
          <w:szCs w:val="24"/>
        </w:rPr>
        <w:t>U</w:t>
      </w:r>
      <w:r w:rsidR="00EA2FEC" w:rsidRPr="00052BE8">
        <w:rPr>
          <w:rFonts w:ascii="Cambria" w:hAnsi="Cambria" w:cs="Arial"/>
          <w:sz w:val="24"/>
          <w:szCs w:val="24"/>
        </w:rPr>
        <w:t xml:space="preserve">nderstanding their rights </w:t>
      </w:r>
    </w:p>
    <w:p w14:paraId="6DD27B66" w14:textId="2451A1F8" w:rsidR="00EA2FEC" w:rsidRPr="00052BE8" w:rsidRDefault="00EA2FEC" w:rsidP="00EA2FEC">
      <w:pPr>
        <w:pStyle w:val="ListParagraph"/>
        <w:numPr>
          <w:ilvl w:val="0"/>
          <w:numId w:val="8"/>
        </w:numPr>
        <w:spacing w:after="0"/>
        <w:rPr>
          <w:rFonts w:ascii="Cambria" w:hAnsi="Cambria" w:cs="Arial"/>
          <w:sz w:val="24"/>
          <w:szCs w:val="24"/>
        </w:rPr>
      </w:pPr>
      <w:r w:rsidRPr="00052BE8">
        <w:rPr>
          <w:rFonts w:ascii="Cambria" w:hAnsi="Cambria" w:cs="Arial"/>
          <w:sz w:val="24"/>
          <w:szCs w:val="24"/>
        </w:rPr>
        <w:t>Exercis</w:t>
      </w:r>
      <w:r w:rsidR="00C75553" w:rsidRPr="00052BE8">
        <w:rPr>
          <w:rFonts w:ascii="Cambria" w:hAnsi="Cambria" w:cs="Arial"/>
          <w:sz w:val="24"/>
          <w:szCs w:val="24"/>
        </w:rPr>
        <w:t>ing</w:t>
      </w:r>
      <w:r w:rsidRPr="00052BE8">
        <w:rPr>
          <w:rFonts w:ascii="Cambria" w:hAnsi="Cambria" w:cs="Arial"/>
          <w:sz w:val="24"/>
          <w:szCs w:val="24"/>
        </w:rPr>
        <w:t xml:space="preserve"> choices</w:t>
      </w:r>
    </w:p>
    <w:p w14:paraId="3ED4D7D1" w14:textId="6ABF5ED7" w:rsidR="00EA2FEC" w:rsidRPr="00052BE8" w:rsidRDefault="00EA2FEC" w:rsidP="00EA2FEC">
      <w:pPr>
        <w:pStyle w:val="ListParagraph"/>
        <w:numPr>
          <w:ilvl w:val="0"/>
          <w:numId w:val="8"/>
        </w:numPr>
        <w:spacing w:after="0"/>
        <w:rPr>
          <w:rFonts w:ascii="Cambria" w:hAnsi="Cambria" w:cs="Arial"/>
          <w:sz w:val="24"/>
          <w:szCs w:val="24"/>
        </w:rPr>
      </w:pPr>
      <w:r w:rsidRPr="00052BE8">
        <w:rPr>
          <w:rFonts w:ascii="Cambria" w:hAnsi="Cambria" w:cs="Arial"/>
          <w:sz w:val="24"/>
          <w:szCs w:val="24"/>
        </w:rPr>
        <w:t>Benefit</w:t>
      </w:r>
      <w:r w:rsidR="00C75553" w:rsidRPr="00052BE8">
        <w:rPr>
          <w:rFonts w:ascii="Cambria" w:hAnsi="Cambria" w:cs="Arial"/>
          <w:sz w:val="24"/>
          <w:szCs w:val="24"/>
        </w:rPr>
        <w:t>ing</w:t>
      </w:r>
      <w:r w:rsidRPr="00052BE8">
        <w:rPr>
          <w:rFonts w:ascii="Cambria" w:hAnsi="Cambria" w:cs="Arial"/>
          <w:sz w:val="24"/>
          <w:szCs w:val="24"/>
        </w:rPr>
        <w:t xml:space="preserve"> from services and opportunities authorized by law, and</w:t>
      </w:r>
    </w:p>
    <w:p w14:paraId="06683CBA" w14:textId="352DDE76" w:rsidR="00EA2FEC" w:rsidRPr="00052BE8" w:rsidRDefault="00EA2FEC" w:rsidP="00EA2FEC">
      <w:pPr>
        <w:pStyle w:val="ListParagraph"/>
        <w:numPr>
          <w:ilvl w:val="0"/>
          <w:numId w:val="8"/>
        </w:numPr>
        <w:spacing w:after="0"/>
        <w:rPr>
          <w:rFonts w:ascii="Cambria" w:hAnsi="Cambria" w:cs="Arial"/>
          <w:sz w:val="24"/>
          <w:szCs w:val="24"/>
        </w:rPr>
      </w:pPr>
      <w:r w:rsidRPr="00052BE8">
        <w:rPr>
          <w:rFonts w:ascii="Cambria" w:hAnsi="Cambria" w:cs="Arial"/>
          <w:sz w:val="24"/>
          <w:szCs w:val="24"/>
        </w:rPr>
        <w:t>Maintain</w:t>
      </w:r>
      <w:r w:rsidR="00C75553" w:rsidRPr="00052BE8">
        <w:rPr>
          <w:rFonts w:ascii="Cambria" w:hAnsi="Cambria" w:cs="Arial"/>
          <w:sz w:val="24"/>
          <w:szCs w:val="24"/>
        </w:rPr>
        <w:t>ing</w:t>
      </w:r>
      <w:r w:rsidRPr="00052BE8">
        <w:rPr>
          <w:rFonts w:ascii="Cambria" w:hAnsi="Cambria" w:cs="Arial"/>
          <w:sz w:val="24"/>
          <w:szCs w:val="24"/>
        </w:rPr>
        <w:t xml:space="preserve"> the rights of older individuals at risk of guardianship</w:t>
      </w:r>
    </w:p>
    <w:p w14:paraId="4153636A" w14:textId="77777777" w:rsidR="00EA2FEC" w:rsidRPr="00052BE8" w:rsidRDefault="00EA2FEC" w:rsidP="00EA2FEC">
      <w:pPr>
        <w:rPr>
          <w:rFonts w:ascii="Cambria" w:hAnsi="Cambria" w:cs="Arial"/>
          <w:sz w:val="24"/>
          <w:szCs w:val="24"/>
        </w:rPr>
      </w:pPr>
    </w:p>
    <w:p w14:paraId="17FF0686" w14:textId="2A370535" w:rsidR="00F0418D" w:rsidRPr="00052BE8" w:rsidRDefault="000F3A6C" w:rsidP="00D5043A">
      <w:pPr>
        <w:jc w:val="center"/>
        <w:rPr>
          <w:rFonts w:ascii="Cambria" w:hAnsi="Cambria"/>
          <w:b/>
          <w:sz w:val="28"/>
          <w:szCs w:val="28"/>
        </w:rPr>
      </w:pPr>
      <w:r w:rsidRPr="00052BE8">
        <w:rPr>
          <w:rFonts w:ascii="Cambria" w:hAnsi="Cambria"/>
          <w:b/>
          <w:sz w:val="28"/>
          <w:szCs w:val="28"/>
        </w:rPr>
        <w:t>TYPES OF SERVICES OFFERED</w:t>
      </w:r>
    </w:p>
    <w:p w14:paraId="32171505" w14:textId="00D09D63" w:rsidR="000F3A6C" w:rsidRPr="00052BE8" w:rsidRDefault="000F3A6C" w:rsidP="000F3A6C">
      <w:pPr>
        <w:pStyle w:val="NoSpacing"/>
        <w:rPr>
          <w:rFonts w:ascii="Cambria" w:hAnsi="Cambria"/>
          <w:sz w:val="24"/>
          <w:szCs w:val="24"/>
        </w:rPr>
      </w:pPr>
      <w:r w:rsidRPr="00052BE8">
        <w:rPr>
          <w:rFonts w:ascii="Cambria" w:hAnsi="Cambria"/>
          <w:sz w:val="24"/>
          <w:szCs w:val="24"/>
        </w:rPr>
        <w:t xml:space="preserve">In our various programs at Disability Law Colorado, we offer a variety </w:t>
      </w:r>
      <w:r w:rsidR="00D5043A">
        <w:rPr>
          <w:rFonts w:ascii="Cambria" w:hAnsi="Cambria"/>
          <w:sz w:val="24"/>
          <w:szCs w:val="24"/>
        </w:rPr>
        <w:t>of services.</w:t>
      </w:r>
    </w:p>
    <w:p w14:paraId="5EFC7384" w14:textId="77777777" w:rsidR="000F3A6C" w:rsidRPr="00052BE8" w:rsidRDefault="000F3A6C" w:rsidP="000F3A6C">
      <w:pPr>
        <w:pStyle w:val="NoSpacing"/>
        <w:rPr>
          <w:rFonts w:ascii="Cambria" w:hAnsi="Cambria"/>
          <w:sz w:val="24"/>
          <w:szCs w:val="24"/>
        </w:rPr>
      </w:pPr>
    </w:p>
    <w:p w14:paraId="14BA8F5D" w14:textId="0C68DC88" w:rsidR="000F3A6C" w:rsidRPr="00052BE8" w:rsidRDefault="000F3A6C" w:rsidP="000F3A6C">
      <w:pPr>
        <w:pStyle w:val="NoSpacing"/>
        <w:rPr>
          <w:rFonts w:ascii="Cambria" w:hAnsi="Cambria"/>
          <w:sz w:val="24"/>
          <w:szCs w:val="24"/>
        </w:rPr>
      </w:pPr>
      <w:r w:rsidRPr="00052BE8">
        <w:rPr>
          <w:rFonts w:ascii="Cambria" w:hAnsi="Cambria"/>
          <w:b/>
          <w:i/>
          <w:sz w:val="24"/>
          <w:szCs w:val="24"/>
        </w:rPr>
        <w:t xml:space="preserve">Information &amp; Referrals </w:t>
      </w:r>
      <w:r w:rsidRPr="00052BE8">
        <w:rPr>
          <w:rFonts w:ascii="Cambria" w:hAnsi="Cambria"/>
          <w:sz w:val="24"/>
          <w:szCs w:val="24"/>
        </w:rPr>
        <w:t>– We maintain a large bank of resources for callers whose issues do not fall within our priorities or meet our criteria for representation.</w:t>
      </w:r>
    </w:p>
    <w:p w14:paraId="31EA8123" w14:textId="77777777" w:rsidR="000F3A6C" w:rsidRPr="00052BE8" w:rsidRDefault="000F3A6C" w:rsidP="000F3A6C">
      <w:pPr>
        <w:pStyle w:val="NoSpacing"/>
        <w:rPr>
          <w:rFonts w:ascii="Cambria" w:hAnsi="Cambria"/>
          <w:sz w:val="24"/>
          <w:szCs w:val="24"/>
        </w:rPr>
      </w:pPr>
    </w:p>
    <w:p w14:paraId="2DE110F5" w14:textId="7BDFB458" w:rsidR="000F3A6C" w:rsidRPr="00052BE8" w:rsidRDefault="000F3A6C" w:rsidP="000F3A6C">
      <w:pPr>
        <w:pStyle w:val="NoSpacing"/>
        <w:rPr>
          <w:rFonts w:ascii="Cambria" w:hAnsi="Cambria"/>
          <w:sz w:val="24"/>
          <w:szCs w:val="24"/>
        </w:rPr>
      </w:pPr>
      <w:r w:rsidRPr="00052BE8">
        <w:rPr>
          <w:rFonts w:ascii="Cambria" w:hAnsi="Cambria"/>
          <w:b/>
          <w:i/>
          <w:sz w:val="24"/>
          <w:szCs w:val="24"/>
        </w:rPr>
        <w:t xml:space="preserve">Self-Advocacy Assistance </w:t>
      </w:r>
      <w:r w:rsidRPr="00052BE8">
        <w:rPr>
          <w:rFonts w:ascii="Cambria" w:hAnsi="Cambria"/>
          <w:sz w:val="24"/>
          <w:szCs w:val="24"/>
        </w:rPr>
        <w:t>– Our advocates provide information to assist callers in advocating for themselves regarding their potential legal issue or rights violation.</w:t>
      </w:r>
    </w:p>
    <w:p w14:paraId="35D9B41E" w14:textId="77777777" w:rsidR="000F3A6C" w:rsidRPr="00052BE8" w:rsidRDefault="000F3A6C" w:rsidP="000F3A6C">
      <w:pPr>
        <w:pStyle w:val="NoSpacing"/>
        <w:rPr>
          <w:rFonts w:ascii="Cambria" w:hAnsi="Cambria"/>
          <w:sz w:val="24"/>
          <w:szCs w:val="24"/>
        </w:rPr>
      </w:pPr>
    </w:p>
    <w:p w14:paraId="50167ED1" w14:textId="022F87B2" w:rsidR="000F3A6C" w:rsidRPr="00052BE8" w:rsidRDefault="000F3A6C" w:rsidP="000F3A6C">
      <w:pPr>
        <w:pStyle w:val="NoSpacing"/>
        <w:rPr>
          <w:rFonts w:ascii="Cambria" w:hAnsi="Cambria"/>
          <w:sz w:val="24"/>
          <w:szCs w:val="24"/>
        </w:rPr>
      </w:pPr>
      <w:r w:rsidRPr="00052BE8">
        <w:rPr>
          <w:rFonts w:ascii="Cambria" w:hAnsi="Cambria"/>
          <w:b/>
          <w:i/>
          <w:sz w:val="24"/>
          <w:szCs w:val="24"/>
        </w:rPr>
        <w:t xml:space="preserve">Ombudsman Services </w:t>
      </w:r>
      <w:r w:rsidRPr="00052BE8">
        <w:rPr>
          <w:rFonts w:ascii="Cambria" w:hAnsi="Cambria"/>
          <w:sz w:val="24"/>
          <w:szCs w:val="24"/>
        </w:rPr>
        <w:t xml:space="preserve">– Our Ombudsman programs provide information, </w:t>
      </w:r>
      <w:proofErr w:type="gramStart"/>
      <w:r w:rsidRPr="00052BE8">
        <w:rPr>
          <w:rFonts w:ascii="Cambria" w:hAnsi="Cambria"/>
          <w:sz w:val="24"/>
          <w:szCs w:val="24"/>
        </w:rPr>
        <w:t>support</w:t>
      </w:r>
      <w:proofErr w:type="gramEnd"/>
      <w:r w:rsidRPr="00052BE8">
        <w:rPr>
          <w:rFonts w:ascii="Cambria" w:hAnsi="Cambria"/>
          <w:sz w:val="24"/>
          <w:szCs w:val="24"/>
        </w:rPr>
        <w:t xml:space="preserve"> and advocacy assistance for clients in their programs.</w:t>
      </w:r>
    </w:p>
    <w:p w14:paraId="74757254" w14:textId="77777777" w:rsidR="000F3A6C" w:rsidRPr="00052BE8" w:rsidRDefault="000F3A6C" w:rsidP="000F3A6C">
      <w:pPr>
        <w:pStyle w:val="NoSpacing"/>
        <w:rPr>
          <w:rFonts w:ascii="Cambria" w:hAnsi="Cambria"/>
          <w:sz w:val="24"/>
          <w:szCs w:val="24"/>
        </w:rPr>
      </w:pPr>
    </w:p>
    <w:p w14:paraId="2FD7606D" w14:textId="5AF9D1BE" w:rsidR="000F3A6C" w:rsidRPr="00052BE8" w:rsidRDefault="000F3A6C" w:rsidP="000F3A6C">
      <w:pPr>
        <w:pStyle w:val="NoSpacing"/>
        <w:rPr>
          <w:rFonts w:ascii="Cambria" w:hAnsi="Cambria"/>
          <w:sz w:val="24"/>
          <w:szCs w:val="24"/>
        </w:rPr>
      </w:pPr>
      <w:r w:rsidRPr="00052BE8">
        <w:rPr>
          <w:rFonts w:ascii="Cambria" w:hAnsi="Cambria"/>
          <w:b/>
          <w:i/>
          <w:sz w:val="24"/>
          <w:szCs w:val="24"/>
        </w:rPr>
        <w:t xml:space="preserve">Technical Assistance </w:t>
      </w:r>
      <w:r w:rsidRPr="00052BE8">
        <w:rPr>
          <w:rFonts w:ascii="Cambria" w:hAnsi="Cambria"/>
          <w:sz w:val="24"/>
          <w:szCs w:val="24"/>
        </w:rPr>
        <w:t xml:space="preserve">– Our staff may provide technical assistance on issue to clients, service providers or other attorneys, </w:t>
      </w:r>
      <w:proofErr w:type="gramStart"/>
      <w:r w:rsidRPr="00052BE8">
        <w:rPr>
          <w:rFonts w:ascii="Cambria" w:hAnsi="Cambria"/>
          <w:sz w:val="24"/>
          <w:szCs w:val="24"/>
        </w:rPr>
        <w:t>advocates</w:t>
      </w:r>
      <w:proofErr w:type="gramEnd"/>
      <w:r w:rsidRPr="00052BE8">
        <w:rPr>
          <w:rFonts w:ascii="Cambria" w:hAnsi="Cambria"/>
          <w:sz w:val="24"/>
          <w:szCs w:val="24"/>
        </w:rPr>
        <w:t xml:space="preserve"> or ombudsmen.</w:t>
      </w:r>
    </w:p>
    <w:p w14:paraId="749B0F82" w14:textId="77777777" w:rsidR="000F3A6C" w:rsidRPr="00052BE8" w:rsidRDefault="000F3A6C" w:rsidP="000F3A6C">
      <w:pPr>
        <w:pStyle w:val="NoSpacing"/>
        <w:rPr>
          <w:rFonts w:ascii="Cambria" w:hAnsi="Cambria"/>
          <w:b/>
          <w:i/>
          <w:sz w:val="24"/>
          <w:szCs w:val="24"/>
        </w:rPr>
      </w:pPr>
    </w:p>
    <w:p w14:paraId="7C44D1B6" w14:textId="57D71701" w:rsidR="000F3A6C" w:rsidRPr="00052BE8" w:rsidRDefault="000F3A6C" w:rsidP="000F3A6C">
      <w:pPr>
        <w:pStyle w:val="NoSpacing"/>
        <w:rPr>
          <w:rFonts w:ascii="Cambria" w:hAnsi="Cambria"/>
          <w:sz w:val="24"/>
          <w:szCs w:val="24"/>
        </w:rPr>
      </w:pPr>
      <w:r w:rsidRPr="00052BE8">
        <w:rPr>
          <w:rFonts w:ascii="Cambria" w:hAnsi="Cambria"/>
          <w:b/>
          <w:i/>
          <w:sz w:val="24"/>
          <w:szCs w:val="24"/>
        </w:rPr>
        <w:t xml:space="preserve">Direct Legal Representation </w:t>
      </w:r>
      <w:r w:rsidRPr="00052BE8">
        <w:rPr>
          <w:rFonts w:ascii="Cambria" w:hAnsi="Cambria"/>
          <w:sz w:val="24"/>
          <w:szCs w:val="24"/>
        </w:rPr>
        <w:t>– If a le</w:t>
      </w:r>
      <w:r w:rsidR="00734666" w:rsidRPr="00052BE8">
        <w:rPr>
          <w:rFonts w:ascii="Cambria" w:hAnsi="Cambria"/>
          <w:sz w:val="24"/>
          <w:szCs w:val="24"/>
        </w:rPr>
        <w:t>g</w:t>
      </w:r>
      <w:r w:rsidRPr="00052BE8">
        <w:rPr>
          <w:rFonts w:ascii="Cambria" w:hAnsi="Cambria"/>
          <w:sz w:val="24"/>
          <w:szCs w:val="24"/>
        </w:rPr>
        <w:t xml:space="preserve">al issue falls within our priorities and </w:t>
      </w:r>
      <w:proofErr w:type="spellStart"/>
      <w:r w:rsidRPr="00052BE8">
        <w:rPr>
          <w:rFonts w:ascii="Cambria" w:hAnsi="Cambria"/>
          <w:sz w:val="24"/>
          <w:szCs w:val="24"/>
        </w:rPr>
        <w:t>critera</w:t>
      </w:r>
      <w:proofErr w:type="spellEnd"/>
      <w:r w:rsidRPr="00052BE8">
        <w:rPr>
          <w:rFonts w:ascii="Cambria" w:hAnsi="Cambria"/>
          <w:sz w:val="24"/>
          <w:szCs w:val="24"/>
        </w:rPr>
        <w:t xml:space="preserve"> for representation, an attorney or legal advocate may provide direct legal representation to a client.  </w:t>
      </w:r>
    </w:p>
    <w:p w14:paraId="43DDD23E" w14:textId="77777777" w:rsidR="000F3A6C" w:rsidRPr="00052BE8" w:rsidRDefault="000F3A6C" w:rsidP="000F3A6C">
      <w:pPr>
        <w:pStyle w:val="NoSpacing"/>
        <w:rPr>
          <w:rFonts w:ascii="Cambria" w:hAnsi="Cambria"/>
          <w:sz w:val="24"/>
          <w:szCs w:val="24"/>
        </w:rPr>
      </w:pPr>
    </w:p>
    <w:p w14:paraId="58B00956" w14:textId="5E328DCB" w:rsidR="000F3A6C" w:rsidRPr="00052BE8" w:rsidRDefault="000F3A6C" w:rsidP="000F3A6C">
      <w:pPr>
        <w:pStyle w:val="NoSpacing"/>
        <w:rPr>
          <w:rFonts w:ascii="Cambria" w:hAnsi="Cambria"/>
          <w:sz w:val="24"/>
          <w:szCs w:val="24"/>
        </w:rPr>
      </w:pPr>
      <w:r w:rsidRPr="00052BE8">
        <w:rPr>
          <w:rFonts w:ascii="Cambria" w:hAnsi="Cambria"/>
          <w:sz w:val="24"/>
          <w:szCs w:val="24"/>
        </w:rPr>
        <w:t xml:space="preserve"> </w:t>
      </w:r>
      <w:r w:rsidR="00B565EA" w:rsidRPr="00052BE8">
        <w:rPr>
          <w:rFonts w:ascii="Cambria" w:hAnsi="Cambria"/>
          <w:b/>
          <w:i/>
          <w:sz w:val="24"/>
          <w:szCs w:val="24"/>
        </w:rPr>
        <w:t xml:space="preserve">Investigations </w:t>
      </w:r>
      <w:r w:rsidR="00B565EA" w:rsidRPr="00052BE8">
        <w:rPr>
          <w:rFonts w:ascii="Cambria" w:hAnsi="Cambria"/>
          <w:sz w:val="24"/>
          <w:szCs w:val="24"/>
        </w:rPr>
        <w:t xml:space="preserve">– In our Protection &amp; Advocacy programs, we have the authority to conduct investigations into allegations of abuse and neglect of people with disabilities.  </w:t>
      </w:r>
    </w:p>
    <w:p w14:paraId="6EA97A90" w14:textId="77777777" w:rsidR="00B565EA" w:rsidRPr="00052BE8" w:rsidRDefault="00B565EA" w:rsidP="000F3A6C">
      <w:pPr>
        <w:pStyle w:val="NoSpacing"/>
        <w:rPr>
          <w:rFonts w:ascii="Cambria" w:hAnsi="Cambria"/>
          <w:sz w:val="24"/>
          <w:szCs w:val="24"/>
        </w:rPr>
      </w:pPr>
    </w:p>
    <w:p w14:paraId="1CE2D4B5" w14:textId="7B7FD11F" w:rsidR="00B565EA" w:rsidRPr="00052BE8" w:rsidRDefault="00B565EA" w:rsidP="000F3A6C">
      <w:pPr>
        <w:pStyle w:val="NoSpacing"/>
        <w:rPr>
          <w:rFonts w:ascii="Cambria" w:hAnsi="Cambria"/>
          <w:sz w:val="24"/>
          <w:szCs w:val="24"/>
        </w:rPr>
      </w:pPr>
      <w:r w:rsidRPr="00052BE8">
        <w:rPr>
          <w:rFonts w:ascii="Cambria" w:hAnsi="Cambria"/>
          <w:b/>
          <w:i/>
          <w:sz w:val="24"/>
          <w:szCs w:val="24"/>
        </w:rPr>
        <w:t xml:space="preserve">Education </w:t>
      </w:r>
      <w:r w:rsidRPr="00052BE8">
        <w:rPr>
          <w:rFonts w:ascii="Cambria" w:hAnsi="Cambria"/>
          <w:sz w:val="24"/>
          <w:szCs w:val="24"/>
        </w:rPr>
        <w:t>– We provide training on various topics related to the rights of people with disabilities and older people.  We also create educational materials for use by the public and have them available on our website.</w:t>
      </w:r>
    </w:p>
    <w:p w14:paraId="5B80E937" w14:textId="77777777" w:rsidR="00B565EA" w:rsidRPr="00052BE8" w:rsidRDefault="00B565EA" w:rsidP="000F3A6C">
      <w:pPr>
        <w:pStyle w:val="NoSpacing"/>
        <w:rPr>
          <w:rFonts w:ascii="Cambria" w:hAnsi="Cambria"/>
          <w:sz w:val="24"/>
          <w:szCs w:val="24"/>
        </w:rPr>
      </w:pPr>
    </w:p>
    <w:p w14:paraId="718692E9" w14:textId="3D8E5329" w:rsidR="00B565EA" w:rsidRPr="00052BE8" w:rsidRDefault="00B565EA" w:rsidP="000F3A6C">
      <w:pPr>
        <w:pStyle w:val="NoSpacing"/>
        <w:rPr>
          <w:rFonts w:ascii="Cambria" w:hAnsi="Cambria"/>
          <w:sz w:val="24"/>
          <w:szCs w:val="24"/>
        </w:rPr>
      </w:pPr>
      <w:r w:rsidRPr="00052BE8">
        <w:rPr>
          <w:rFonts w:ascii="Cambria" w:hAnsi="Cambria"/>
          <w:b/>
          <w:i/>
          <w:sz w:val="24"/>
          <w:szCs w:val="24"/>
        </w:rPr>
        <w:t>Legislative Analysis</w:t>
      </w:r>
      <w:r w:rsidRPr="00052BE8">
        <w:rPr>
          <w:rFonts w:ascii="Cambria" w:hAnsi="Cambria"/>
          <w:sz w:val="24"/>
          <w:szCs w:val="24"/>
        </w:rPr>
        <w:t xml:space="preserve"> – We may get involved </w:t>
      </w:r>
      <w:r w:rsidR="00734666" w:rsidRPr="00052BE8">
        <w:rPr>
          <w:rFonts w:ascii="Cambria" w:hAnsi="Cambria"/>
          <w:sz w:val="24"/>
          <w:szCs w:val="24"/>
        </w:rPr>
        <w:t xml:space="preserve">in the legislative process </w:t>
      </w:r>
      <w:r w:rsidRPr="00052BE8">
        <w:rPr>
          <w:rFonts w:ascii="Cambria" w:hAnsi="Cambria"/>
          <w:sz w:val="24"/>
          <w:szCs w:val="24"/>
        </w:rPr>
        <w:t>by writing position statements, educating legislators</w:t>
      </w:r>
      <w:r w:rsidR="00D5043A">
        <w:rPr>
          <w:rFonts w:ascii="Cambria" w:hAnsi="Cambria"/>
          <w:sz w:val="24"/>
          <w:szCs w:val="24"/>
        </w:rPr>
        <w:t xml:space="preserve"> or </w:t>
      </w:r>
      <w:proofErr w:type="gramStart"/>
      <w:r w:rsidRPr="00052BE8">
        <w:rPr>
          <w:rFonts w:ascii="Cambria" w:hAnsi="Cambria"/>
          <w:sz w:val="24"/>
          <w:szCs w:val="24"/>
        </w:rPr>
        <w:t>stakeholders</w:t>
      </w:r>
      <w:proofErr w:type="gramEnd"/>
      <w:r w:rsidRPr="00052BE8">
        <w:rPr>
          <w:rFonts w:ascii="Cambria" w:hAnsi="Cambria"/>
          <w:sz w:val="24"/>
          <w:szCs w:val="24"/>
        </w:rPr>
        <w:t xml:space="preserve"> or testifying before the legislature</w:t>
      </w:r>
      <w:r w:rsidR="00734666" w:rsidRPr="00052BE8">
        <w:rPr>
          <w:rFonts w:ascii="Cambria" w:hAnsi="Cambria"/>
          <w:sz w:val="24"/>
          <w:szCs w:val="24"/>
        </w:rPr>
        <w:t xml:space="preserve"> expressing how legislation may impact people with disabilities or older people.</w:t>
      </w:r>
    </w:p>
    <w:p w14:paraId="6899C2E1" w14:textId="18192B22" w:rsidR="006F544E" w:rsidRPr="00E84093" w:rsidRDefault="006F544E" w:rsidP="00734666">
      <w:pPr>
        <w:pStyle w:val="NoSpacing"/>
        <w:rPr>
          <w:rFonts w:ascii="Cambria" w:hAnsi="Cambria"/>
        </w:rPr>
      </w:pPr>
    </w:p>
    <w:sectPr w:rsidR="006F544E" w:rsidRPr="00E84093" w:rsidSect="00D5043A">
      <w:pgSz w:w="12240" w:h="15840" w:code="1"/>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8096" w14:textId="77777777" w:rsidR="00E37D71" w:rsidRDefault="00E37D71" w:rsidP="00C75553">
      <w:pPr>
        <w:spacing w:after="0" w:line="240" w:lineRule="auto"/>
      </w:pPr>
      <w:r>
        <w:separator/>
      </w:r>
    </w:p>
  </w:endnote>
  <w:endnote w:type="continuationSeparator" w:id="0">
    <w:p w14:paraId="03BAAE7D" w14:textId="77777777" w:rsidR="00E37D71" w:rsidRDefault="00E37D71" w:rsidP="00C7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AC09" w14:textId="77777777" w:rsidR="00E37D71" w:rsidRDefault="00E37D71" w:rsidP="00C75553">
      <w:pPr>
        <w:spacing w:after="0" w:line="240" w:lineRule="auto"/>
      </w:pPr>
      <w:r>
        <w:separator/>
      </w:r>
    </w:p>
  </w:footnote>
  <w:footnote w:type="continuationSeparator" w:id="0">
    <w:p w14:paraId="455143D9" w14:textId="77777777" w:rsidR="00E37D71" w:rsidRDefault="00E37D71" w:rsidP="00C75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3C42"/>
    <w:multiLevelType w:val="hybridMultilevel"/>
    <w:tmpl w:val="3334E120"/>
    <w:lvl w:ilvl="0" w:tplc="2D380FF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97DE8"/>
    <w:multiLevelType w:val="hybridMultilevel"/>
    <w:tmpl w:val="77E2979A"/>
    <w:lvl w:ilvl="0" w:tplc="5AF62D2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411F8"/>
    <w:multiLevelType w:val="hybridMultilevel"/>
    <w:tmpl w:val="31C0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26EB7"/>
    <w:multiLevelType w:val="hybridMultilevel"/>
    <w:tmpl w:val="509609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46B26A82"/>
    <w:multiLevelType w:val="hybridMultilevel"/>
    <w:tmpl w:val="AA84F360"/>
    <w:lvl w:ilvl="0" w:tplc="33AA90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21DDA"/>
    <w:multiLevelType w:val="hybridMultilevel"/>
    <w:tmpl w:val="1F4CEAE6"/>
    <w:lvl w:ilvl="0" w:tplc="2E4698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92341"/>
    <w:multiLevelType w:val="hybridMultilevel"/>
    <w:tmpl w:val="36C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07206"/>
    <w:multiLevelType w:val="hybridMultilevel"/>
    <w:tmpl w:val="21E0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446D9"/>
    <w:multiLevelType w:val="hybridMultilevel"/>
    <w:tmpl w:val="51E8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6CC"/>
    <w:rsid w:val="00052BE8"/>
    <w:rsid w:val="000730AF"/>
    <w:rsid w:val="00074298"/>
    <w:rsid w:val="000755A0"/>
    <w:rsid w:val="000C78D1"/>
    <w:rsid w:val="000F3A6C"/>
    <w:rsid w:val="00121735"/>
    <w:rsid w:val="00134464"/>
    <w:rsid w:val="001C704E"/>
    <w:rsid w:val="001E4D62"/>
    <w:rsid w:val="001F6373"/>
    <w:rsid w:val="00240405"/>
    <w:rsid w:val="002B3B18"/>
    <w:rsid w:val="002E550C"/>
    <w:rsid w:val="00361C21"/>
    <w:rsid w:val="0037600E"/>
    <w:rsid w:val="003A529F"/>
    <w:rsid w:val="003C1527"/>
    <w:rsid w:val="003D5F83"/>
    <w:rsid w:val="004B7D20"/>
    <w:rsid w:val="004E441A"/>
    <w:rsid w:val="00676A77"/>
    <w:rsid w:val="006C450A"/>
    <w:rsid w:val="006F544E"/>
    <w:rsid w:val="00700F35"/>
    <w:rsid w:val="007013FD"/>
    <w:rsid w:val="00734666"/>
    <w:rsid w:val="00760197"/>
    <w:rsid w:val="0077324A"/>
    <w:rsid w:val="00795244"/>
    <w:rsid w:val="007C66A2"/>
    <w:rsid w:val="008745BD"/>
    <w:rsid w:val="008A03A8"/>
    <w:rsid w:val="008E76D8"/>
    <w:rsid w:val="008F5493"/>
    <w:rsid w:val="009110E2"/>
    <w:rsid w:val="0096617E"/>
    <w:rsid w:val="009866EA"/>
    <w:rsid w:val="009E2F76"/>
    <w:rsid w:val="009F11C3"/>
    <w:rsid w:val="00A67B6C"/>
    <w:rsid w:val="00A67C03"/>
    <w:rsid w:val="00B12013"/>
    <w:rsid w:val="00B40E99"/>
    <w:rsid w:val="00B565EA"/>
    <w:rsid w:val="00BE67B5"/>
    <w:rsid w:val="00C4617F"/>
    <w:rsid w:val="00C6487A"/>
    <w:rsid w:val="00C75553"/>
    <w:rsid w:val="00D5043A"/>
    <w:rsid w:val="00D77826"/>
    <w:rsid w:val="00DC1DCB"/>
    <w:rsid w:val="00DF5B61"/>
    <w:rsid w:val="00E37D71"/>
    <w:rsid w:val="00E84093"/>
    <w:rsid w:val="00EA2FEC"/>
    <w:rsid w:val="00ED06CC"/>
    <w:rsid w:val="00F0418D"/>
    <w:rsid w:val="00F41D3D"/>
    <w:rsid w:val="00F90301"/>
    <w:rsid w:val="00F95D06"/>
    <w:rsid w:val="00FB0C3A"/>
    <w:rsid w:val="00FD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E93D"/>
  <w15:chartTrackingRefBased/>
  <w15:docId w15:val="{847174EE-B2D2-4BA5-B3F3-354A7FFD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6CC"/>
    <w:pPr>
      <w:ind w:left="720"/>
      <w:contextualSpacing/>
    </w:pPr>
  </w:style>
  <w:style w:type="paragraph" w:styleId="BalloonText">
    <w:name w:val="Balloon Text"/>
    <w:basedOn w:val="Normal"/>
    <w:link w:val="BalloonTextChar"/>
    <w:uiPriority w:val="99"/>
    <w:semiHidden/>
    <w:unhideWhenUsed/>
    <w:rsid w:val="00074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98"/>
    <w:rPr>
      <w:rFonts w:ascii="Segoe UI" w:hAnsi="Segoe UI" w:cs="Segoe UI"/>
      <w:sz w:val="18"/>
      <w:szCs w:val="18"/>
    </w:rPr>
  </w:style>
  <w:style w:type="character" w:styleId="CommentReference">
    <w:name w:val="annotation reference"/>
    <w:basedOn w:val="DefaultParagraphFont"/>
    <w:uiPriority w:val="99"/>
    <w:semiHidden/>
    <w:unhideWhenUsed/>
    <w:rsid w:val="00795244"/>
    <w:rPr>
      <w:sz w:val="16"/>
      <w:szCs w:val="16"/>
    </w:rPr>
  </w:style>
  <w:style w:type="paragraph" w:styleId="CommentText">
    <w:name w:val="annotation text"/>
    <w:basedOn w:val="Normal"/>
    <w:link w:val="CommentTextChar"/>
    <w:uiPriority w:val="99"/>
    <w:semiHidden/>
    <w:unhideWhenUsed/>
    <w:rsid w:val="00795244"/>
    <w:pPr>
      <w:spacing w:line="240" w:lineRule="auto"/>
    </w:pPr>
    <w:rPr>
      <w:sz w:val="20"/>
      <w:szCs w:val="20"/>
    </w:rPr>
  </w:style>
  <w:style w:type="character" w:customStyle="1" w:styleId="CommentTextChar">
    <w:name w:val="Comment Text Char"/>
    <w:basedOn w:val="DefaultParagraphFont"/>
    <w:link w:val="CommentText"/>
    <w:uiPriority w:val="99"/>
    <w:semiHidden/>
    <w:rsid w:val="00795244"/>
    <w:rPr>
      <w:sz w:val="20"/>
      <w:szCs w:val="20"/>
    </w:rPr>
  </w:style>
  <w:style w:type="paragraph" w:styleId="CommentSubject">
    <w:name w:val="annotation subject"/>
    <w:basedOn w:val="CommentText"/>
    <w:next w:val="CommentText"/>
    <w:link w:val="CommentSubjectChar"/>
    <w:uiPriority w:val="99"/>
    <w:semiHidden/>
    <w:unhideWhenUsed/>
    <w:rsid w:val="00795244"/>
    <w:rPr>
      <w:b/>
      <w:bCs/>
    </w:rPr>
  </w:style>
  <w:style w:type="character" w:customStyle="1" w:styleId="CommentSubjectChar">
    <w:name w:val="Comment Subject Char"/>
    <w:basedOn w:val="CommentTextChar"/>
    <w:link w:val="CommentSubject"/>
    <w:uiPriority w:val="99"/>
    <w:semiHidden/>
    <w:rsid w:val="00795244"/>
    <w:rPr>
      <w:b/>
      <w:bCs/>
      <w:sz w:val="20"/>
      <w:szCs w:val="20"/>
    </w:rPr>
  </w:style>
  <w:style w:type="paragraph" w:styleId="NoSpacing">
    <w:name w:val="No Spacing"/>
    <w:uiPriority w:val="1"/>
    <w:qFormat/>
    <w:rsid w:val="008F5493"/>
    <w:pPr>
      <w:spacing w:after="0" w:line="240" w:lineRule="auto"/>
    </w:pPr>
  </w:style>
  <w:style w:type="character" w:styleId="Hyperlink">
    <w:name w:val="Hyperlink"/>
    <w:basedOn w:val="DefaultParagraphFont"/>
    <w:uiPriority w:val="99"/>
    <w:unhideWhenUsed/>
    <w:rsid w:val="00734666"/>
    <w:rPr>
      <w:color w:val="0563C1" w:themeColor="hyperlink"/>
      <w:u w:val="single"/>
    </w:rPr>
  </w:style>
  <w:style w:type="paragraph" w:styleId="Header">
    <w:name w:val="header"/>
    <w:basedOn w:val="Normal"/>
    <w:link w:val="HeaderChar"/>
    <w:uiPriority w:val="99"/>
    <w:unhideWhenUsed/>
    <w:rsid w:val="00C7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53"/>
  </w:style>
  <w:style w:type="paragraph" w:styleId="Footer">
    <w:name w:val="footer"/>
    <w:basedOn w:val="Normal"/>
    <w:link w:val="FooterChar"/>
    <w:uiPriority w:val="99"/>
    <w:unhideWhenUsed/>
    <w:rsid w:val="00C75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923">
      <w:bodyDiv w:val="1"/>
      <w:marLeft w:val="0"/>
      <w:marRight w:val="0"/>
      <w:marTop w:val="0"/>
      <w:marBottom w:val="0"/>
      <w:divBdr>
        <w:top w:val="none" w:sz="0" w:space="0" w:color="auto"/>
        <w:left w:val="none" w:sz="0" w:space="0" w:color="auto"/>
        <w:bottom w:val="none" w:sz="0" w:space="0" w:color="auto"/>
        <w:right w:val="none" w:sz="0" w:space="0" w:color="auto"/>
      </w:divBdr>
    </w:div>
    <w:div w:id="1246763310">
      <w:bodyDiv w:val="1"/>
      <w:marLeft w:val="0"/>
      <w:marRight w:val="0"/>
      <w:marTop w:val="0"/>
      <w:marBottom w:val="0"/>
      <w:divBdr>
        <w:top w:val="none" w:sz="0" w:space="0" w:color="auto"/>
        <w:left w:val="none" w:sz="0" w:space="0" w:color="auto"/>
        <w:bottom w:val="none" w:sz="0" w:space="0" w:color="auto"/>
        <w:right w:val="none" w:sz="0" w:space="0" w:color="auto"/>
      </w:divBdr>
    </w:div>
    <w:div w:id="1417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Daniels</dc:creator>
  <cp:keywords/>
  <dc:description/>
  <cp:lastModifiedBy>Mike Robbins</cp:lastModifiedBy>
  <cp:revision>3</cp:revision>
  <cp:lastPrinted>2018-10-01T18:15:00Z</cp:lastPrinted>
  <dcterms:created xsi:type="dcterms:W3CDTF">2021-12-13T16:26:00Z</dcterms:created>
  <dcterms:modified xsi:type="dcterms:W3CDTF">2021-12-15T21:48:00Z</dcterms:modified>
</cp:coreProperties>
</file>